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5931" w:rsidRPr="00C112E0" w:rsidRDefault="00BB0566" w:rsidP="00AD5931">
      <w:pPr>
        <w:spacing w:line="480" w:lineRule="auto"/>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Student’s Name</w:t>
      </w:r>
    </w:p>
    <w:p w:rsidR="00AD5931" w:rsidRPr="00C112E0" w:rsidRDefault="00BB0566" w:rsidP="00AD5931">
      <w:pPr>
        <w:spacing w:line="480" w:lineRule="auto"/>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Instructor’s Name</w:t>
      </w:r>
    </w:p>
    <w:p w:rsidR="00AD5931" w:rsidRPr="00C112E0" w:rsidRDefault="00BB0566" w:rsidP="00AD5931">
      <w:pPr>
        <w:spacing w:line="480" w:lineRule="auto"/>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Course</w:t>
      </w:r>
    </w:p>
    <w:p w:rsidR="00D23B72" w:rsidRPr="00C112E0" w:rsidRDefault="00BB0566" w:rsidP="00D23B72">
      <w:pPr>
        <w:spacing w:line="480" w:lineRule="auto"/>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Date</w:t>
      </w:r>
    </w:p>
    <w:p w:rsidR="00F12D14" w:rsidRPr="00C112E0" w:rsidRDefault="00BB0566" w:rsidP="00D62128">
      <w:pPr>
        <w:spacing w:line="480" w:lineRule="auto"/>
        <w:jc w:val="center"/>
        <w:rPr>
          <w:rFonts w:ascii="Times New Roman" w:hAnsi="Times New Roman" w:cs="Times New Roman"/>
          <w:sz w:val="24"/>
          <w:szCs w:val="24"/>
          <w:lang w:val="en-GB"/>
        </w:rPr>
      </w:pPr>
      <w:r w:rsidRPr="00C112E0">
        <w:rPr>
          <w:rFonts w:ascii="Times New Roman" w:hAnsi="Times New Roman" w:cs="Times New Roman"/>
          <w:sz w:val="24"/>
          <w:szCs w:val="24"/>
          <w:lang w:val="en-GB"/>
        </w:rPr>
        <w:t xml:space="preserve">The Scarlet </w:t>
      </w:r>
      <w:r w:rsidR="00973C2C" w:rsidRPr="00C112E0">
        <w:rPr>
          <w:rFonts w:ascii="Times New Roman" w:hAnsi="Times New Roman" w:cs="Times New Roman"/>
          <w:sz w:val="24"/>
          <w:szCs w:val="24"/>
          <w:lang w:val="en-GB"/>
        </w:rPr>
        <w:t xml:space="preserve">Letter by Nathaniel </w:t>
      </w:r>
      <w:r w:rsidR="00D62128" w:rsidRPr="00C112E0">
        <w:rPr>
          <w:rFonts w:ascii="Times New Roman" w:hAnsi="Times New Roman" w:cs="Times New Roman"/>
          <w:sz w:val="24"/>
          <w:szCs w:val="24"/>
          <w:lang w:val="en-GB"/>
        </w:rPr>
        <w:t>Hawthorne</w:t>
      </w:r>
    </w:p>
    <w:p w:rsidR="005E3943" w:rsidRPr="00C112E0" w:rsidRDefault="00BB0566" w:rsidP="00D23B72">
      <w:pPr>
        <w:spacing w:line="480" w:lineRule="auto"/>
        <w:ind w:firstLine="720"/>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The scarlet letter is a historical fiction written by a</w:t>
      </w:r>
      <w:r w:rsidR="00973C2C" w:rsidRPr="00C112E0">
        <w:rPr>
          <w:rFonts w:ascii="Times New Roman" w:hAnsi="Times New Roman" w:cs="Times New Roman"/>
          <w:sz w:val="24"/>
          <w:szCs w:val="24"/>
          <w:lang w:val="en-GB"/>
        </w:rPr>
        <w:t xml:space="preserve">n American author Nathaniel </w:t>
      </w:r>
      <w:r w:rsidR="00D62128" w:rsidRPr="00C112E0">
        <w:rPr>
          <w:rFonts w:ascii="Times New Roman" w:hAnsi="Times New Roman" w:cs="Times New Roman"/>
          <w:sz w:val="24"/>
          <w:szCs w:val="24"/>
          <w:lang w:val="en-GB"/>
        </w:rPr>
        <w:t>Hawthorne</w:t>
      </w:r>
      <w:r w:rsidRPr="00C112E0">
        <w:rPr>
          <w:rFonts w:ascii="Times New Roman" w:hAnsi="Times New Roman" w:cs="Times New Roman"/>
          <w:sz w:val="24"/>
          <w:szCs w:val="24"/>
          <w:lang w:val="en-GB"/>
        </w:rPr>
        <w:t>.</w:t>
      </w:r>
      <w:r w:rsidR="00034C6B" w:rsidRPr="00C112E0">
        <w:rPr>
          <w:rFonts w:ascii="Times New Roman" w:hAnsi="Times New Roman" w:cs="Times New Roman"/>
          <w:sz w:val="24"/>
          <w:szCs w:val="24"/>
          <w:lang w:val="en-GB"/>
        </w:rPr>
        <w:t xml:space="preserve"> The novel narrates the story of Hester Prynne who conceives a daughter through an affair and then </w:t>
      </w:r>
      <w:bookmarkStart w:id="0" w:name="_GoBack"/>
      <w:bookmarkEnd w:id="0"/>
      <w:r w:rsidR="00034C6B" w:rsidRPr="00C112E0">
        <w:rPr>
          <w:rFonts w:ascii="Times New Roman" w:hAnsi="Times New Roman" w:cs="Times New Roman"/>
          <w:sz w:val="24"/>
          <w:szCs w:val="24"/>
          <w:lang w:val="en-GB"/>
        </w:rPr>
        <w:t xml:space="preserve">struggles to create a new life of repentance and </w:t>
      </w:r>
      <w:r w:rsidR="00452B2E" w:rsidRPr="00C112E0">
        <w:rPr>
          <w:rFonts w:ascii="Times New Roman" w:hAnsi="Times New Roman" w:cs="Times New Roman"/>
          <w:sz w:val="24"/>
          <w:szCs w:val="24"/>
          <w:lang w:val="en-GB"/>
        </w:rPr>
        <w:t xml:space="preserve">dignity. The novel explores the theme of sin, guilt, and </w:t>
      </w:r>
      <w:r w:rsidR="00AC652C" w:rsidRPr="00C112E0">
        <w:rPr>
          <w:rFonts w:ascii="Times New Roman" w:hAnsi="Times New Roman" w:cs="Times New Roman"/>
          <w:sz w:val="24"/>
          <w:szCs w:val="24"/>
          <w:lang w:val="en-GB"/>
        </w:rPr>
        <w:t xml:space="preserve">legalism. Today it is considered as a classical work because it inspires numerous </w:t>
      </w:r>
      <w:r w:rsidR="009E2EDF" w:rsidRPr="00C112E0">
        <w:rPr>
          <w:rFonts w:ascii="Times New Roman" w:hAnsi="Times New Roman" w:cs="Times New Roman"/>
          <w:sz w:val="24"/>
          <w:szCs w:val="24"/>
          <w:lang w:val="en-GB"/>
        </w:rPr>
        <w:t>films, television</w:t>
      </w:r>
      <w:r w:rsidR="00AC652C" w:rsidRPr="00C112E0">
        <w:rPr>
          <w:rFonts w:ascii="Times New Roman" w:hAnsi="Times New Roman" w:cs="Times New Roman"/>
          <w:sz w:val="24"/>
          <w:szCs w:val="24"/>
          <w:lang w:val="en-GB"/>
        </w:rPr>
        <w:t xml:space="preserve"> and stage adaptations.</w:t>
      </w:r>
    </w:p>
    <w:p w:rsidR="00864F19" w:rsidRPr="00C112E0" w:rsidRDefault="00BB0566" w:rsidP="008974C5">
      <w:pPr>
        <w:spacing w:line="480" w:lineRule="auto"/>
        <w:ind w:firstLine="720"/>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 xml:space="preserve">In puritan Boston, people gather to witness the punishment of Hester Prynne a young woman who gave birth to a daughter of unknown </w:t>
      </w:r>
      <w:r w:rsidR="00E1459B" w:rsidRPr="00C112E0">
        <w:rPr>
          <w:rFonts w:ascii="Times New Roman" w:hAnsi="Times New Roman" w:cs="Times New Roman"/>
          <w:sz w:val="24"/>
          <w:szCs w:val="24"/>
          <w:lang w:val="en-GB"/>
        </w:rPr>
        <w:t>parentage. The</w:t>
      </w:r>
      <w:r w:rsidR="00FC01FE" w:rsidRPr="00C112E0">
        <w:rPr>
          <w:rFonts w:ascii="Times New Roman" w:hAnsi="Times New Roman" w:cs="Times New Roman"/>
          <w:sz w:val="24"/>
          <w:szCs w:val="24"/>
          <w:lang w:val="en-GB"/>
        </w:rPr>
        <w:t xml:space="preserve"> woman is required to wear a Scarlet when she is in front of </w:t>
      </w:r>
      <w:r w:rsidR="008F69F8" w:rsidRPr="00C112E0">
        <w:rPr>
          <w:rFonts w:ascii="Times New Roman" w:hAnsi="Times New Roman" w:cs="Times New Roman"/>
          <w:sz w:val="24"/>
          <w:szCs w:val="24"/>
          <w:lang w:val="en-GB"/>
        </w:rPr>
        <w:t>the public</w:t>
      </w:r>
      <w:r w:rsidR="00FC01FE" w:rsidRPr="00C112E0">
        <w:rPr>
          <w:rFonts w:ascii="Times New Roman" w:hAnsi="Times New Roman" w:cs="Times New Roman"/>
          <w:sz w:val="24"/>
          <w:szCs w:val="24"/>
          <w:lang w:val="en-GB"/>
        </w:rPr>
        <w:t xml:space="preserve"> with the sole aim of </w:t>
      </w:r>
      <w:r w:rsidR="00E1459B" w:rsidRPr="00C112E0">
        <w:rPr>
          <w:rFonts w:ascii="Times New Roman" w:hAnsi="Times New Roman" w:cs="Times New Roman"/>
          <w:sz w:val="24"/>
          <w:szCs w:val="24"/>
          <w:lang w:val="en-GB"/>
        </w:rPr>
        <w:t>shaming her</w:t>
      </w:r>
      <w:r w:rsidR="003D2655" w:rsidRPr="00C112E0">
        <w:rPr>
          <w:rFonts w:ascii="Times New Roman" w:hAnsi="Times New Roman" w:cs="Times New Roman"/>
          <w:sz w:val="24"/>
          <w:szCs w:val="24"/>
          <w:lang w:val="en-GB"/>
        </w:rPr>
        <w:t>, (</w:t>
      </w:r>
      <w:r w:rsidR="003D2655" w:rsidRPr="00C112E0">
        <w:rPr>
          <w:rFonts w:ascii="Times New Roman" w:hAnsi="Times New Roman" w:cs="Times New Roman"/>
          <w:color w:val="222222"/>
          <w:sz w:val="24"/>
          <w:szCs w:val="24"/>
          <w:shd w:val="clear" w:color="auto" w:fill="FFFFFF"/>
        </w:rPr>
        <w:t>Sawyer,</w:t>
      </w:r>
      <w:r w:rsidR="003D2655" w:rsidRPr="00C112E0">
        <w:rPr>
          <w:rFonts w:ascii="Times New Roman" w:hAnsi="Times New Roman" w:cs="Times New Roman"/>
          <w:color w:val="222222"/>
          <w:sz w:val="24"/>
          <w:szCs w:val="24"/>
          <w:shd w:val="clear" w:color="auto" w:fill="FFFFFF"/>
        </w:rPr>
        <w:t xml:space="preserve"> 54)</w:t>
      </w:r>
      <w:r w:rsidR="00E1459B" w:rsidRPr="00C112E0">
        <w:rPr>
          <w:rFonts w:ascii="Times New Roman" w:hAnsi="Times New Roman" w:cs="Times New Roman"/>
          <w:sz w:val="24"/>
          <w:szCs w:val="24"/>
          <w:lang w:val="en-GB"/>
        </w:rPr>
        <w:t>.</w:t>
      </w:r>
      <w:r w:rsidR="00FC01FE" w:rsidRPr="00C112E0">
        <w:rPr>
          <w:rFonts w:ascii="Times New Roman" w:hAnsi="Times New Roman" w:cs="Times New Roman"/>
          <w:sz w:val="24"/>
          <w:szCs w:val="24"/>
          <w:lang w:val="en-GB"/>
        </w:rPr>
        <w:t xml:space="preserve"> </w:t>
      </w:r>
      <w:r w:rsidR="007028A1" w:rsidRPr="00C112E0">
        <w:rPr>
          <w:rFonts w:ascii="Times New Roman" w:hAnsi="Times New Roman" w:cs="Times New Roman"/>
          <w:sz w:val="24"/>
          <w:szCs w:val="24"/>
          <w:lang w:val="en-GB"/>
        </w:rPr>
        <w:t xml:space="preserve">Her sentence required her to stand on the </w:t>
      </w:r>
      <w:r w:rsidR="008F69F8" w:rsidRPr="00C112E0">
        <w:rPr>
          <w:rFonts w:ascii="Times New Roman" w:hAnsi="Times New Roman" w:cs="Times New Roman"/>
          <w:sz w:val="24"/>
          <w:szCs w:val="24"/>
          <w:lang w:val="en-GB"/>
        </w:rPr>
        <w:t>scaffold for three</w:t>
      </w:r>
      <w:r w:rsidR="007028A1" w:rsidRPr="00C112E0">
        <w:rPr>
          <w:rFonts w:ascii="Times New Roman" w:hAnsi="Times New Roman" w:cs="Times New Roman"/>
          <w:sz w:val="24"/>
          <w:szCs w:val="24"/>
          <w:lang w:val="en-GB"/>
        </w:rPr>
        <w:t xml:space="preserve"> hours</w:t>
      </w:r>
      <w:r w:rsidR="008F69F8" w:rsidRPr="00C112E0">
        <w:rPr>
          <w:rFonts w:ascii="Times New Roman" w:hAnsi="Times New Roman" w:cs="Times New Roman"/>
          <w:sz w:val="24"/>
          <w:szCs w:val="24"/>
          <w:lang w:val="en-GB"/>
        </w:rPr>
        <w:t xml:space="preserve"> exposed to public humiliation</w:t>
      </w:r>
      <w:r w:rsidR="007028A1" w:rsidRPr="00C112E0">
        <w:rPr>
          <w:rFonts w:ascii="Times New Roman" w:hAnsi="Times New Roman" w:cs="Times New Roman"/>
          <w:sz w:val="24"/>
          <w:szCs w:val="24"/>
          <w:lang w:val="en-GB"/>
        </w:rPr>
        <w:t xml:space="preserve"> and to wear the scarlet for the rest of her </w:t>
      </w:r>
      <w:r w:rsidR="002C070E" w:rsidRPr="00C112E0">
        <w:rPr>
          <w:rFonts w:ascii="Times New Roman" w:hAnsi="Times New Roman" w:cs="Times New Roman"/>
          <w:sz w:val="24"/>
          <w:szCs w:val="24"/>
          <w:lang w:val="en-GB"/>
        </w:rPr>
        <w:t>life. As</w:t>
      </w:r>
      <w:r w:rsidR="00810EAB" w:rsidRPr="00C112E0">
        <w:rPr>
          <w:rFonts w:ascii="Times New Roman" w:hAnsi="Times New Roman" w:cs="Times New Roman"/>
          <w:sz w:val="24"/>
          <w:szCs w:val="24"/>
          <w:lang w:val="en-GB"/>
        </w:rPr>
        <w:t xml:space="preserve"> she approaches the </w:t>
      </w:r>
      <w:r w:rsidR="002C070E" w:rsidRPr="00C112E0">
        <w:rPr>
          <w:rFonts w:ascii="Times New Roman" w:hAnsi="Times New Roman" w:cs="Times New Roman"/>
          <w:sz w:val="24"/>
          <w:szCs w:val="24"/>
          <w:lang w:val="en-GB"/>
        </w:rPr>
        <w:t>scaffold</w:t>
      </w:r>
      <w:r w:rsidR="00810EAB" w:rsidRPr="00C112E0">
        <w:rPr>
          <w:rFonts w:ascii="Times New Roman" w:hAnsi="Times New Roman" w:cs="Times New Roman"/>
          <w:sz w:val="24"/>
          <w:szCs w:val="24"/>
          <w:lang w:val="en-GB"/>
        </w:rPr>
        <w:t xml:space="preserve"> many of the women in the congregation are </w:t>
      </w:r>
      <w:r w:rsidR="002C070E" w:rsidRPr="00C112E0">
        <w:rPr>
          <w:rFonts w:ascii="Times New Roman" w:hAnsi="Times New Roman" w:cs="Times New Roman"/>
          <w:sz w:val="24"/>
          <w:szCs w:val="24"/>
          <w:lang w:val="en-GB"/>
        </w:rPr>
        <w:t>angered</w:t>
      </w:r>
      <w:r w:rsidR="00810EAB" w:rsidRPr="00C112E0">
        <w:rPr>
          <w:rFonts w:ascii="Times New Roman" w:hAnsi="Times New Roman" w:cs="Times New Roman"/>
          <w:sz w:val="24"/>
          <w:szCs w:val="24"/>
          <w:lang w:val="en-GB"/>
        </w:rPr>
        <w:t xml:space="preserve"> by her dignity and </w:t>
      </w:r>
      <w:r w:rsidR="008A7CFC" w:rsidRPr="00C112E0">
        <w:rPr>
          <w:rFonts w:ascii="Times New Roman" w:hAnsi="Times New Roman" w:cs="Times New Roman"/>
          <w:sz w:val="24"/>
          <w:szCs w:val="24"/>
          <w:lang w:val="en-GB"/>
        </w:rPr>
        <w:t xml:space="preserve">beauty. The congregation then demands she names the father of </w:t>
      </w:r>
      <w:r w:rsidR="00461482" w:rsidRPr="00C112E0">
        <w:rPr>
          <w:rFonts w:ascii="Times New Roman" w:hAnsi="Times New Roman" w:cs="Times New Roman"/>
          <w:sz w:val="24"/>
          <w:szCs w:val="24"/>
          <w:lang w:val="en-GB"/>
        </w:rPr>
        <w:t xml:space="preserve">the child which she </w:t>
      </w:r>
      <w:r w:rsidR="00C37B92" w:rsidRPr="00C112E0">
        <w:rPr>
          <w:rFonts w:ascii="Times New Roman" w:hAnsi="Times New Roman" w:cs="Times New Roman"/>
          <w:sz w:val="24"/>
          <w:szCs w:val="24"/>
          <w:lang w:val="en-GB"/>
        </w:rPr>
        <w:t>refuses. While</w:t>
      </w:r>
      <w:r w:rsidR="00484017" w:rsidRPr="00C112E0">
        <w:rPr>
          <w:rFonts w:ascii="Times New Roman" w:hAnsi="Times New Roman" w:cs="Times New Roman"/>
          <w:sz w:val="24"/>
          <w:szCs w:val="24"/>
          <w:lang w:val="en-GB"/>
        </w:rPr>
        <w:t xml:space="preserve"> looking out over the crowd she notices a </w:t>
      </w:r>
      <w:r w:rsidR="00524B3A" w:rsidRPr="00C112E0">
        <w:rPr>
          <w:rFonts w:ascii="Times New Roman" w:hAnsi="Times New Roman" w:cs="Times New Roman"/>
          <w:sz w:val="24"/>
          <w:szCs w:val="24"/>
          <w:lang w:val="en-GB"/>
        </w:rPr>
        <w:t xml:space="preserve">man and identifies </w:t>
      </w:r>
      <w:r w:rsidR="002761C5" w:rsidRPr="00C112E0">
        <w:rPr>
          <w:rFonts w:ascii="Times New Roman" w:hAnsi="Times New Roman" w:cs="Times New Roman"/>
          <w:sz w:val="24"/>
          <w:szCs w:val="24"/>
          <w:lang w:val="en-GB"/>
        </w:rPr>
        <w:t xml:space="preserve">him as her </w:t>
      </w:r>
      <w:proofErr w:type="gramStart"/>
      <w:r w:rsidR="00524B3A" w:rsidRPr="00C112E0">
        <w:rPr>
          <w:rFonts w:ascii="Times New Roman" w:hAnsi="Times New Roman" w:cs="Times New Roman"/>
          <w:sz w:val="24"/>
          <w:szCs w:val="24"/>
          <w:lang w:val="en-GB"/>
        </w:rPr>
        <w:t>long lost</w:t>
      </w:r>
      <w:proofErr w:type="gramEnd"/>
      <w:r w:rsidR="00524B3A" w:rsidRPr="00C112E0">
        <w:rPr>
          <w:rFonts w:ascii="Times New Roman" w:hAnsi="Times New Roman" w:cs="Times New Roman"/>
          <w:sz w:val="24"/>
          <w:szCs w:val="24"/>
          <w:lang w:val="en-GB"/>
        </w:rPr>
        <w:t xml:space="preserve"> hubby, who was </w:t>
      </w:r>
      <w:r w:rsidR="002761C5" w:rsidRPr="00C112E0">
        <w:rPr>
          <w:rFonts w:ascii="Times New Roman" w:hAnsi="Times New Roman" w:cs="Times New Roman"/>
          <w:sz w:val="24"/>
          <w:szCs w:val="24"/>
          <w:lang w:val="en-GB"/>
        </w:rPr>
        <w:t>presumed</w:t>
      </w:r>
      <w:r w:rsidR="00524B3A" w:rsidRPr="00C112E0">
        <w:rPr>
          <w:rFonts w:ascii="Times New Roman" w:hAnsi="Times New Roman" w:cs="Times New Roman"/>
          <w:sz w:val="24"/>
          <w:szCs w:val="24"/>
          <w:lang w:val="en-GB"/>
        </w:rPr>
        <w:t xml:space="preserve"> lost at the sea</w:t>
      </w:r>
      <w:r w:rsidR="00F74552" w:rsidRPr="00C112E0">
        <w:rPr>
          <w:rFonts w:ascii="Times New Roman" w:hAnsi="Times New Roman" w:cs="Times New Roman"/>
          <w:sz w:val="24"/>
          <w:szCs w:val="24"/>
          <w:lang w:val="en-GB"/>
        </w:rPr>
        <w:t>.</w:t>
      </w:r>
      <w:r w:rsidR="00242F5A" w:rsidRPr="00C112E0">
        <w:rPr>
          <w:rFonts w:ascii="Times New Roman" w:hAnsi="Times New Roman" w:cs="Times New Roman"/>
          <w:sz w:val="24"/>
          <w:szCs w:val="24"/>
          <w:lang w:val="en-GB"/>
        </w:rPr>
        <w:t xml:space="preserve"> when the husband sees Hester at the </w:t>
      </w:r>
      <w:proofErr w:type="gramStart"/>
      <w:r w:rsidR="00FD5513" w:rsidRPr="00C112E0">
        <w:rPr>
          <w:rFonts w:ascii="Times New Roman" w:hAnsi="Times New Roman" w:cs="Times New Roman"/>
          <w:sz w:val="24"/>
          <w:szCs w:val="24"/>
          <w:lang w:val="en-GB"/>
        </w:rPr>
        <w:t>Scaffold</w:t>
      </w:r>
      <w:proofErr w:type="gramEnd"/>
      <w:r w:rsidR="00FD5513" w:rsidRPr="00C112E0">
        <w:rPr>
          <w:rFonts w:ascii="Times New Roman" w:hAnsi="Times New Roman" w:cs="Times New Roman"/>
          <w:sz w:val="24"/>
          <w:szCs w:val="24"/>
          <w:lang w:val="en-GB"/>
        </w:rPr>
        <w:t xml:space="preserve"> he</w:t>
      </w:r>
      <w:r w:rsidR="001C62FE" w:rsidRPr="00C112E0">
        <w:rPr>
          <w:rFonts w:ascii="Times New Roman" w:hAnsi="Times New Roman" w:cs="Times New Roman"/>
          <w:sz w:val="24"/>
          <w:szCs w:val="24"/>
          <w:lang w:val="en-GB"/>
        </w:rPr>
        <w:t xml:space="preserve"> asks a man in the congregation </w:t>
      </w:r>
      <w:r w:rsidR="00FD5513" w:rsidRPr="00C112E0">
        <w:rPr>
          <w:rFonts w:ascii="Times New Roman" w:hAnsi="Times New Roman" w:cs="Times New Roman"/>
          <w:sz w:val="24"/>
          <w:szCs w:val="24"/>
          <w:lang w:val="en-GB"/>
        </w:rPr>
        <w:t xml:space="preserve">about </w:t>
      </w:r>
      <w:r w:rsidR="00A574ED" w:rsidRPr="00C112E0">
        <w:rPr>
          <w:rFonts w:ascii="Times New Roman" w:hAnsi="Times New Roman" w:cs="Times New Roman"/>
          <w:sz w:val="24"/>
          <w:szCs w:val="24"/>
          <w:lang w:val="en-GB"/>
        </w:rPr>
        <w:t>her. The</w:t>
      </w:r>
      <w:r w:rsidR="00FD5513" w:rsidRPr="00C112E0">
        <w:rPr>
          <w:rFonts w:ascii="Times New Roman" w:hAnsi="Times New Roman" w:cs="Times New Roman"/>
          <w:sz w:val="24"/>
          <w:szCs w:val="24"/>
          <w:lang w:val="en-GB"/>
        </w:rPr>
        <w:t xml:space="preserve"> man is quick to inform him about his wife </w:t>
      </w:r>
      <w:r w:rsidR="00B26DE1" w:rsidRPr="00C112E0">
        <w:rPr>
          <w:rFonts w:ascii="Times New Roman" w:hAnsi="Times New Roman" w:cs="Times New Roman"/>
          <w:sz w:val="24"/>
          <w:szCs w:val="24"/>
          <w:lang w:val="en-GB"/>
        </w:rPr>
        <w:t>adultery. Her</w:t>
      </w:r>
      <w:r w:rsidR="00A574ED" w:rsidRPr="00C112E0">
        <w:rPr>
          <w:rFonts w:ascii="Times New Roman" w:hAnsi="Times New Roman" w:cs="Times New Roman"/>
          <w:sz w:val="24"/>
          <w:szCs w:val="24"/>
          <w:lang w:val="en-GB"/>
        </w:rPr>
        <w:t xml:space="preserve"> husband </w:t>
      </w:r>
      <w:r w:rsidR="00B26DE1" w:rsidRPr="00C112E0">
        <w:rPr>
          <w:rFonts w:ascii="Times New Roman" w:hAnsi="Times New Roman" w:cs="Times New Roman"/>
          <w:sz w:val="24"/>
          <w:szCs w:val="24"/>
          <w:lang w:val="en-GB"/>
        </w:rPr>
        <w:t xml:space="preserve">then </w:t>
      </w:r>
      <w:r w:rsidR="00A574ED" w:rsidRPr="00C112E0">
        <w:rPr>
          <w:rFonts w:ascii="Times New Roman" w:hAnsi="Times New Roman" w:cs="Times New Roman"/>
          <w:sz w:val="24"/>
          <w:szCs w:val="24"/>
          <w:lang w:val="en-GB"/>
        </w:rPr>
        <w:t xml:space="preserve">vows to find the child’s father </w:t>
      </w:r>
      <w:r w:rsidR="00A574ED" w:rsidRPr="00C112E0">
        <w:rPr>
          <w:rFonts w:ascii="Times New Roman" w:hAnsi="Times New Roman" w:cs="Times New Roman"/>
          <w:sz w:val="24"/>
          <w:szCs w:val="24"/>
          <w:lang w:val="en-GB"/>
        </w:rPr>
        <w:lastRenderedPageBreak/>
        <w:t xml:space="preserve">who believes should </w:t>
      </w:r>
      <w:r w:rsidR="00287450" w:rsidRPr="00C112E0">
        <w:rPr>
          <w:rFonts w:ascii="Times New Roman" w:hAnsi="Times New Roman" w:cs="Times New Roman"/>
          <w:sz w:val="24"/>
          <w:szCs w:val="24"/>
          <w:lang w:val="en-GB"/>
        </w:rPr>
        <w:t xml:space="preserve">also </w:t>
      </w:r>
      <w:r w:rsidR="00A574ED" w:rsidRPr="00C112E0">
        <w:rPr>
          <w:rFonts w:ascii="Times New Roman" w:hAnsi="Times New Roman" w:cs="Times New Roman"/>
          <w:sz w:val="24"/>
          <w:szCs w:val="24"/>
          <w:lang w:val="en-GB"/>
        </w:rPr>
        <w:t xml:space="preserve">be </w:t>
      </w:r>
      <w:r w:rsidR="00134F8D" w:rsidRPr="00C112E0">
        <w:rPr>
          <w:rFonts w:ascii="Times New Roman" w:hAnsi="Times New Roman" w:cs="Times New Roman"/>
          <w:sz w:val="24"/>
          <w:szCs w:val="24"/>
          <w:lang w:val="en-GB"/>
        </w:rPr>
        <w:t xml:space="preserve">punished. He then chooses a new name Roger Chillingworth to help him in his plan. </w:t>
      </w:r>
    </w:p>
    <w:p w:rsidR="005B01DA" w:rsidRPr="00C112E0" w:rsidRDefault="00BB0566" w:rsidP="008974C5">
      <w:pPr>
        <w:spacing w:line="480" w:lineRule="auto"/>
        <w:ind w:firstLine="720"/>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 xml:space="preserve">John Wilson the minister of Hester’s church questions the woman and refuses to name her </w:t>
      </w:r>
      <w:r w:rsidR="00BE452B" w:rsidRPr="00C112E0">
        <w:rPr>
          <w:rFonts w:ascii="Times New Roman" w:hAnsi="Times New Roman" w:cs="Times New Roman"/>
          <w:sz w:val="24"/>
          <w:szCs w:val="24"/>
          <w:lang w:val="en-GB"/>
        </w:rPr>
        <w:t>lover. Hester</w:t>
      </w:r>
      <w:r w:rsidRPr="00C112E0">
        <w:rPr>
          <w:rFonts w:ascii="Times New Roman" w:hAnsi="Times New Roman" w:cs="Times New Roman"/>
          <w:sz w:val="24"/>
          <w:szCs w:val="24"/>
          <w:lang w:val="en-GB"/>
        </w:rPr>
        <w:t xml:space="preserve"> is the</w:t>
      </w:r>
      <w:r w:rsidR="00D8030A" w:rsidRPr="00C112E0">
        <w:rPr>
          <w:rFonts w:ascii="Times New Roman" w:hAnsi="Times New Roman" w:cs="Times New Roman"/>
          <w:sz w:val="24"/>
          <w:szCs w:val="24"/>
          <w:lang w:val="en-GB"/>
        </w:rPr>
        <w:t>n</w:t>
      </w:r>
      <w:r w:rsidRPr="00C112E0">
        <w:rPr>
          <w:rFonts w:ascii="Times New Roman" w:hAnsi="Times New Roman" w:cs="Times New Roman"/>
          <w:sz w:val="24"/>
          <w:szCs w:val="24"/>
          <w:lang w:val="en-GB"/>
        </w:rPr>
        <w:t xml:space="preserve"> returned to her prison </w:t>
      </w:r>
      <w:r w:rsidR="00BE452B" w:rsidRPr="00C112E0">
        <w:rPr>
          <w:rFonts w:ascii="Times New Roman" w:hAnsi="Times New Roman" w:cs="Times New Roman"/>
          <w:sz w:val="24"/>
          <w:szCs w:val="24"/>
          <w:lang w:val="en-GB"/>
        </w:rPr>
        <w:t>cell. The</w:t>
      </w:r>
      <w:r w:rsidRPr="00C112E0">
        <w:rPr>
          <w:rFonts w:ascii="Times New Roman" w:hAnsi="Times New Roman" w:cs="Times New Roman"/>
          <w:sz w:val="24"/>
          <w:szCs w:val="24"/>
          <w:lang w:val="en-GB"/>
        </w:rPr>
        <w:t xml:space="preserve"> prison officer the</w:t>
      </w:r>
      <w:r w:rsidR="009017FF" w:rsidRPr="00C112E0">
        <w:rPr>
          <w:rFonts w:ascii="Times New Roman" w:hAnsi="Times New Roman" w:cs="Times New Roman"/>
          <w:sz w:val="24"/>
          <w:szCs w:val="24"/>
          <w:lang w:val="en-GB"/>
        </w:rPr>
        <w:t>n</w:t>
      </w:r>
      <w:r w:rsidRPr="00C112E0">
        <w:rPr>
          <w:rFonts w:ascii="Times New Roman" w:hAnsi="Times New Roman" w:cs="Times New Roman"/>
          <w:sz w:val="24"/>
          <w:szCs w:val="24"/>
          <w:lang w:val="en-GB"/>
        </w:rPr>
        <w:t xml:space="preserve"> brings Roger Chillingworth a physician to </w:t>
      </w:r>
      <w:r w:rsidR="004F6BD5" w:rsidRPr="00C112E0">
        <w:rPr>
          <w:rFonts w:ascii="Times New Roman" w:hAnsi="Times New Roman" w:cs="Times New Roman"/>
          <w:sz w:val="24"/>
          <w:szCs w:val="24"/>
          <w:lang w:val="en-GB"/>
        </w:rPr>
        <w:t xml:space="preserve">calm </w:t>
      </w:r>
      <w:r w:rsidR="00BE452B" w:rsidRPr="00C112E0">
        <w:rPr>
          <w:rFonts w:ascii="Times New Roman" w:hAnsi="Times New Roman" w:cs="Times New Roman"/>
          <w:sz w:val="24"/>
          <w:szCs w:val="24"/>
          <w:lang w:val="en-GB"/>
        </w:rPr>
        <w:t>Hester</w:t>
      </w:r>
      <w:r w:rsidR="004F6BD5" w:rsidRPr="00C112E0">
        <w:rPr>
          <w:rFonts w:ascii="Times New Roman" w:hAnsi="Times New Roman" w:cs="Times New Roman"/>
          <w:sz w:val="24"/>
          <w:szCs w:val="24"/>
          <w:lang w:val="en-GB"/>
        </w:rPr>
        <w:t xml:space="preserve"> and her child with roots and herbs.</w:t>
      </w:r>
      <w:r w:rsidR="009017FF" w:rsidRPr="00C112E0">
        <w:rPr>
          <w:rFonts w:ascii="Times New Roman" w:hAnsi="Times New Roman" w:cs="Times New Roman"/>
          <w:sz w:val="24"/>
          <w:szCs w:val="24"/>
          <w:lang w:val="en-GB"/>
        </w:rPr>
        <w:t xml:space="preserve"> Roger and Hester converse openly about </w:t>
      </w:r>
      <w:r w:rsidR="00F263F5" w:rsidRPr="00C112E0">
        <w:rPr>
          <w:rFonts w:ascii="Times New Roman" w:hAnsi="Times New Roman" w:cs="Times New Roman"/>
          <w:sz w:val="24"/>
          <w:szCs w:val="24"/>
          <w:lang w:val="en-GB"/>
        </w:rPr>
        <w:t>their</w:t>
      </w:r>
      <w:r w:rsidR="009017FF" w:rsidRPr="00C112E0">
        <w:rPr>
          <w:rFonts w:ascii="Times New Roman" w:hAnsi="Times New Roman" w:cs="Times New Roman"/>
          <w:sz w:val="24"/>
          <w:szCs w:val="24"/>
          <w:lang w:val="en-GB"/>
        </w:rPr>
        <w:t xml:space="preserve"> marriage </w:t>
      </w:r>
      <w:r w:rsidR="002A27BB" w:rsidRPr="00C112E0">
        <w:rPr>
          <w:rFonts w:ascii="Times New Roman" w:hAnsi="Times New Roman" w:cs="Times New Roman"/>
          <w:sz w:val="24"/>
          <w:szCs w:val="24"/>
          <w:lang w:val="en-GB"/>
        </w:rPr>
        <w:t xml:space="preserve">and </w:t>
      </w:r>
      <w:r w:rsidR="00F263F5" w:rsidRPr="00C112E0">
        <w:rPr>
          <w:rFonts w:ascii="Times New Roman" w:hAnsi="Times New Roman" w:cs="Times New Roman"/>
          <w:sz w:val="24"/>
          <w:szCs w:val="24"/>
          <w:lang w:val="en-GB"/>
        </w:rPr>
        <w:t>admit</w:t>
      </w:r>
      <w:r w:rsidR="002A27BB" w:rsidRPr="00C112E0">
        <w:rPr>
          <w:rFonts w:ascii="Times New Roman" w:hAnsi="Times New Roman" w:cs="Times New Roman"/>
          <w:sz w:val="24"/>
          <w:szCs w:val="24"/>
          <w:lang w:val="en-GB"/>
        </w:rPr>
        <w:t xml:space="preserve"> they were both wrong.</w:t>
      </w:r>
      <w:r w:rsidR="00F263F5" w:rsidRPr="00C112E0">
        <w:rPr>
          <w:rFonts w:ascii="Times New Roman" w:hAnsi="Times New Roman" w:cs="Times New Roman"/>
          <w:sz w:val="24"/>
          <w:szCs w:val="24"/>
          <w:lang w:val="en-GB"/>
        </w:rPr>
        <w:t xml:space="preserve"> </w:t>
      </w:r>
      <w:r w:rsidR="00D114C4" w:rsidRPr="00C112E0">
        <w:rPr>
          <w:rFonts w:ascii="Times New Roman" w:hAnsi="Times New Roman" w:cs="Times New Roman"/>
          <w:sz w:val="24"/>
          <w:szCs w:val="24"/>
          <w:lang w:val="en-GB"/>
        </w:rPr>
        <w:t>Roger demands to know the father of the child but Hester refuses to disclose such information.</w:t>
      </w:r>
      <w:r w:rsidR="00CF21A1" w:rsidRPr="00C112E0">
        <w:rPr>
          <w:rFonts w:ascii="Times New Roman" w:hAnsi="Times New Roman" w:cs="Times New Roman"/>
          <w:sz w:val="24"/>
          <w:szCs w:val="24"/>
          <w:lang w:val="en-GB"/>
        </w:rPr>
        <w:t xml:space="preserve"> Chillingworth accepts this stating he will find out. He then forces her wife to hide his identity. He warns that he will destroy the child’s father if she reveals </w:t>
      </w:r>
      <w:r w:rsidR="006C5938" w:rsidRPr="00C112E0">
        <w:rPr>
          <w:rFonts w:ascii="Times New Roman" w:hAnsi="Times New Roman" w:cs="Times New Roman"/>
          <w:sz w:val="24"/>
          <w:szCs w:val="24"/>
          <w:lang w:val="en-GB"/>
        </w:rPr>
        <w:t>him. Hester</w:t>
      </w:r>
      <w:r w:rsidR="00CF21A1" w:rsidRPr="00C112E0">
        <w:rPr>
          <w:rFonts w:ascii="Times New Roman" w:hAnsi="Times New Roman" w:cs="Times New Roman"/>
          <w:sz w:val="24"/>
          <w:szCs w:val="24"/>
          <w:lang w:val="en-GB"/>
        </w:rPr>
        <w:t xml:space="preserve"> then agrees to </w:t>
      </w:r>
      <w:r w:rsidR="006C5938" w:rsidRPr="00C112E0">
        <w:rPr>
          <w:rFonts w:ascii="Times New Roman" w:hAnsi="Times New Roman" w:cs="Times New Roman"/>
          <w:sz w:val="24"/>
          <w:szCs w:val="24"/>
          <w:lang w:val="en-GB"/>
        </w:rPr>
        <w:t>Chillingworth</w:t>
      </w:r>
      <w:r w:rsidR="00CF21A1" w:rsidRPr="00C112E0">
        <w:rPr>
          <w:rFonts w:ascii="Times New Roman" w:hAnsi="Times New Roman" w:cs="Times New Roman"/>
          <w:sz w:val="24"/>
          <w:szCs w:val="24"/>
          <w:lang w:val="en-GB"/>
        </w:rPr>
        <w:t>'s terms although she feels she will regret it.</w:t>
      </w:r>
    </w:p>
    <w:p w:rsidR="006C5938" w:rsidRPr="00C112E0" w:rsidRDefault="00BB0566" w:rsidP="008974C5">
      <w:pPr>
        <w:spacing w:line="480" w:lineRule="auto"/>
        <w:ind w:firstLine="720"/>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 xml:space="preserve">After completing his sentence Hester settles in a cottage at the edge of the town where she </w:t>
      </w:r>
      <w:r w:rsidR="005B1111" w:rsidRPr="00C112E0">
        <w:rPr>
          <w:rFonts w:ascii="Times New Roman" w:hAnsi="Times New Roman" w:cs="Times New Roman"/>
          <w:sz w:val="24"/>
          <w:szCs w:val="24"/>
          <w:lang w:val="en-GB"/>
        </w:rPr>
        <w:t>earns</w:t>
      </w:r>
      <w:r w:rsidRPr="00C112E0">
        <w:rPr>
          <w:rFonts w:ascii="Times New Roman" w:hAnsi="Times New Roman" w:cs="Times New Roman"/>
          <w:sz w:val="24"/>
          <w:szCs w:val="24"/>
          <w:lang w:val="en-GB"/>
        </w:rPr>
        <w:t xml:space="preserve"> living from her needle</w:t>
      </w:r>
      <w:r w:rsidR="00167E29" w:rsidRPr="00C112E0">
        <w:rPr>
          <w:rFonts w:ascii="Times New Roman" w:hAnsi="Times New Roman" w:cs="Times New Roman"/>
          <w:sz w:val="24"/>
          <w:szCs w:val="24"/>
          <w:lang w:val="en-GB"/>
        </w:rPr>
        <w:t>work. She</w:t>
      </w:r>
      <w:r w:rsidR="005B1111" w:rsidRPr="00C112E0">
        <w:rPr>
          <w:rFonts w:ascii="Times New Roman" w:hAnsi="Times New Roman" w:cs="Times New Roman"/>
          <w:sz w:val="24"/>
          <w:szCs w:val="24"/>
          <w:lang w:val="en-GB"/>
        </w:rPr>
        <w:t xml:space="preserve"> then leads a quiet and </w:t>
      </w:r>
      <w:r w:rsidR="00167E29" w:rsidRPr="00C112E0">
        <w:rPr>
          <w:rFonts w:ascii="Times New Roman" w:hAnsi="Times New Roman" w:cs="Times New Roman"/>
          <w:sz w:val="24"/>
          <w:szCs w:val="24"/>
          <w:lang w:val="en-GB"/>
        </w:rPr>
        <w:t>sober</w:t>
      </w:r>
      <w:r w:rsidR="005B1111" w:rsidRPr="00C112E0">
        <w:rPr>
          <w:rFonts w:ascii="Times New Roman" w:hAnsi="Times New Roman" w:cs="Times New Roman"/>
          <w:sz w:val="24"/>
          <w:szCs w:val="24"/>
          <w:lang w:val="en-GB"/>
        </w:rPr>
        <w:t xml:space="preserve"> life with a </w:t>
      </w:r>
      <w:r w:rsidR="003034A4" w:rsidRPr="00C112E0">
        <w:rPr>
          <w:rFonts w:ascii="Times New Roman" w:hAnsi="Times New Roman" w:cs="Times New Roman"/>
          <w:sz w:val="24"/>
          <w:szCs w:val="24"/>
          <w:lang w:val="en-GB"/>
        </w:rPr>
        <w:t>daughter Pearl. The</w:t>
      </w:r>
      <w:r w:rsidR="00167E29" w:rsidRPr="00C112E0">
        <w:rPr>
          <w:rFonts w:ascii="Times New Roman" w:hAnsi="Times New Roman" w:cs="Times New Roman"/>
          <w:sz w:val="24"/>
          <w:szCs w:val="24"/>
          <w:lang w:val="en-GB"/>
        </w:rPr>
        <w:t xml:space="preserve"> shunning of Hester also extends to her daughter who has no playmates except her </w:t>
      </w:r>
      <w:r w:rsidR="003034A4" w:rsidRPr="00C112E0">
        <w:rPr>
          <w:rFonts w:ascii="Times New Roman" w:hAnsi="Times New Roman" w:cs="Times New Roman"/>
          <w:sz w:val="24"/>
          <w:szCs w:val="24"/>
          <w:lang w:val="en-GB"/>
        </w:rPr>
        <w:t xml:space="preserve">mother. As </w:t>
      </w:r>
      <w:r w:rsidR="00AD527F" w:rsidRPr="00C112E0">
        <w:rPr>
          <w:rFonts w:ascii="Times New Roman" w:hAnsi="Times New Roman" w:cs="Times New Roman"/>
          <w:sz w:val="24"/>
          <w:szCs w:val="24"/>
          <w:lang w:val="en-GB"/>
        </w:rPr>
        <w:t>Pearl grows</w:t>
      </w:r>
      <w:r w:rsidR="003034A4" w:rsidRPr="00C112E0">
        <w:rPr>
          <w:rFonts w:ascii="Times New Roman" w:hAnsi="Times New Roman" w:cs="Times New Roman"/>
          <w:sz w:val="24"/>
          <w:szCs w:val="24"/>
          <w:lang w:val="en-GB"/>
        </w:rPr>
        <w:t xml:space="preserve"> </w:t>
      </w:r>
      <w:proofErr w:type="gramStart"/>
      <w:r w:rsidR="003034A4" w:rsidRPr="00C112E0">
        <w:rPr>
          <w:rFonts w:ascii="Times New Roman" w:hAnsi="Times New Roman" w:cs="Times New Roman"/>
          <w:sz w:val="24"/>
          <w:szCs w:val="24"/>
          <w:lang w:val="en-GB"/>
        </w:rPr>
        <w:t>older</w:t>
      </w:r>
      <w:proofErr w:type="gramEnd"/>
      <w:r w:rsidR="003034A4" w:rsidRPr="00C112E0">
        <w:rPr>
          <w:rFonts w:ascii="Times New Roman" w:hAnsi="Times New Roman" w:cs="Times New Roman"/>
          <w:sz w:val="24"/>
          <w:szCs w:val="24"/>
          <w:lang w:val="en-GB"/>
        </w:rPr>
        <w:t xml:space="preserve"> she </w:t>
      </w:r>
      <w:r w:rsidR="00AD527F" w:rsidRPr="00C112E0">
        <w:rPr>
          <w:rFonts w:ascii="Times New Roman" w:hAnsi="Times New Roman" w:cs="Times New Roman"/>
          <w:sz w:val="24"/>
          <w:szCs w:val="24"/>
          <w:lang w:val="en-GB"/>
        </w:rPr>
        <w:t>becomes</w:t>
      </w:r>
      <w:r w:rsidR="003034A4" w:rsidRPr="00C112E0">
        <w:rPr>
          <w:rFonts w:ascii="Times New Roman" w:hAnsi="Times New Roman" w:cs="Times New Roman"/>
          <w:sz w:val="24"/>
          <w:szCs w:val="24"/>
          <w:lang w:val="en-GB"/>
        </w:rPr>
        <w:t xml:space="preserve"> undisciplined forcing church me</w:t>
      </w:r>
      <w:r w:rsidR="00815359" w:rsidRPr="00C112E0">
        <w:rPr>
          <w:rFonts w:ascii="Times New Roman" w:hAnsi="Times New Roman" w:cs="Times New Roman"/>
          <w:sz w:val="24"/>
          <w:szCs w:val="24"/>
          <w:lang w:val="en-GB"/>
        </w:rPr>
        <w:t xml:space="preserve">mbers to suggest she be taken away from her </w:t>
      </w:r>
      <w:r w:rsidR="00AD527F" w:rsidRPr="00C112E0">
        <w:rPr>
          <w:rFonts w:ascii="Times New Roman" w:hAnsi="Times New Roman" w:cs="Times New Roman"/>
          <w:sz w:val="24"/>
          <w:szCs w:val="24"/>
          <w:lang w:val="en-GB"/>
        </w:rPr>
        <w:t xml:space="preserve">mother. After noting that she may lose a daughter </w:t>
      </w:r>
      <w:r w:rsidR="0072426B" w:rsidRPr="00C112E0">
        <w:rPr>
          <w:rFonts w:ascii="Times New Roman" w:hAnsi="Times New Roman" w:cs="Times New Roman"/>
          <w:sz w:val="24"/>
          <w:szCs w:val="24"/>
          <w:lang w:val="en-GB"/>
        </w:rPr>
        <w:t xml:space="preserve">Hester goes to meet Governor </w:t>
      </w:r>
      <w:r w:rsidR="00862266" w:rsidRPr="00C112E0">
        <w:rPr>
          <w:rFonts w:ascii="Times New Roman" w:hAnsi="Times New Roman" w:cs="Times New Roman"/>
          <w:sz w:val="24"/>
          <w:szCs w:val="24"/>
          <w:lang w:val="en-GB"/>
        </w:rPr>
        <w:t>Bellingham. At</w:t>
      </w:r>
      <w:r w:rsidR="00A57EEE" w:rsidRPr="00C112E0">
        <w:rPr>
          <w:rFonts w:ascii="Times New Roman" w:hAnsi="Times New Roman" w:cs="Times New Roman"/>
          <w:sz w:val="24"/>
          <w:szCs w:val="24"/>
          <w:lang w:val="en-GB"/>
        </w:rPr>
        <w:t xml:space="preserve"> the </w:t>
      </w:r>
      <w:r w:rsidR="00862266" w:rsidRPr="00C112E0">
        <w:rPr>
          <w:rFonts w:ascii="Times New Roman" w:hAnsi="Times New Roman" w:cs="Times New Roman"/>
          <w:sz w:val="24"/>
          <w:szCs w:val="24"/>
          <w:lang w:val="en-GB"/>
        </w:rPr>
        <w:t>governor’s</w:t>
      </w:r>
      <w:r w:rsidR="00A57EEE" w:rsidRPr="00C112E0">
        <w:rPr>
          <w:rFonts w:ascii="Times New Roman" w:hAnsi="Times New Roman" w:cs="Times New Roman"/>
          <w:sz w:val="24"/>
          <w:szCs w:val="24"/>
          <w:lang w:val="en-GB"/>
        </w:rPr>
        <w:t xml:space="preserve"> office, she meets minister </w:t>
      </w:r>
      <w:r w:rsidR="00862266" w:rsidRPr="00C112E0">
        <w:rPr>
          <w:rFonts w:ascii="Times New Roman" w:hAnsi="Times New Roman" w:cs="Times New Roman"/>
          <w:sz w:val="24"/>
          <w:szCs w:val="24"/>
          <w:lang w:val="en-GB"/>
        </w:rPr>
        <w:t xml:space="preserve">Dimmesdale and </w:t>
      </w:r>
      <w:r w:rsidR="000C51C2" w:rsidRPr="00C112E0">
        <w:rPr>
          <w:rFonts w:ascii="Times New Roman" w:hAnsi="Times New Roman" w:cs="Times New Roman"/>
          <w:sz w:val="24"/>
          <w:szCs w:val="24"/>
          <w:lang w:val="en-GB"/>
        </w:rPr>
        <w:t>Wilson. Hester</w:t>
      </w:r>
      <w:r w:rsidR="00A76C02" w:rsidRPr="00C112E0">
        <w:rPr>
          <w:rFonts w:ascii="Times New Roman" w:hAnsi="Times New Roman" w:cs="Times New Roman"/>
          <w:sz w:val="24"/>
          <w:szCs w:val="24"/>
          <w:lang w:val="en-GB"/>
        </w:rPr>
        <w:t xml:space="preserve"> makes </w:t>
      </w:r>
      <w:r w:rsidR="00BE69EE" w:rsidRPr="00C112E0">
        <w:rPr>
          <w:rFonts w:ascii="Times New Roman" w:hAnsi="Times New Roman" w:cs="Times New Roman"/>
          <w:sz w:val="24"/>
          <w:szCs w:val="24"/>
          <w:lang w:val="en-GB"/>
        </w:rPr>
        <w:t>a</w:t>
      </w:r>
      <w:r w:rsidR="00A76C02" w:rsidRPr="00C112E0">
        <w:rPr>
          <w:rFonts w:ascii="Times New Roman" w:hAnsi="Times New Roman" w:cs="Times New Roman"/>
          <w:sz w:val="24"/>
          <w:szCs w:val="24"/>
          <w:lang w:val="en-GB"/>
        </w:rPr>
        <w:t xml:space="preserve"> heartfelt request to Dimmesdale who convinces the Governor to let pearl remain with her mother.</w:t>
      </w:r>
    </w:p>
    <w:p w:rsidR="00DB1767" w:rsidRPr="00C112E0" w:rsidRDefault="00BB0566" w:rsidP="008974C5">
      <w:pPr>
        <w:spacing w:line="480" w:lineRule="auto"/>
        <w:ind w:firstLine="720"/>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 xml:space="preserve">At the time Dimmesdale's health had begun to fall </w:t>
      </w:r>
      <w:r w:rsidR="00C6120B" w:rsidRPr="00C112E0">
        <w:rPr>
          <w:rFonts w:ascii="Times New Roman" w:hAnsi="Times New Roman" w:cs="Times New Roman"/>
          <w:sz w:val="24"/>
          <w:szCs w:val="24"/>
          <w:lang w:val="en-GB"/>
        </w:rPr>
        <w:t xml:space="preserve">forcing him to </w:t>
      </w:r>
      <w:r w:rsidR="00C82B13" w:rsidRPr="00C112E0">
        <w:rPr>
          <w:rFonts w:ascii="Times New Roman" w:hAnsi="Times New Roman" w:cs="Times New Roman"/>
          <w:sz w:val="24"/>
          <w:szCs w:val="24"/>
          <w:lang w:val="en-GB"/>
        </w:rPr>
        <w:t>spend</w:t>
      </w:r>
      <w:r w:rsidR="00C6120B" w:rsidRPr="00C112E0">
        <w:rPr>
          <w:rFonts w:ascii="Times New Roman" w:hAnsi="Times New Roman" w:cs="Times New Roman"/>
          <w:sz w:val="24"/>
          <w:szCs w:val="24"/>
          <w:lang w:val="en-GB"/>
        </w:rPr>
        <w:t xml:space="preserve"> most of his time with the newly arrived physicians, </w:t>
      </w:r>
      <w:r w:rsidR="007B68D9" w:rsidRPr="00C112E0">
        <w:rPr>
          <w:rFonts w:ascii="Times New Roman" w:hAnsi="Times New Roman" w:cs="Times New Roman"/>
          <w:sz w:val="24"/>
          <w:szCs w:val="24"/>
          <w:lang w:val="en-GB"/>
        </w:rPr>
        <w:t>Chillingworth. Chillingworth</w:t>
      </w:r>
      <w:r w:rsidR="00C2216A" w:rsidRPr="00C112E0">
        <w:rPr>
          <w:rFonts w:ascii="Times New Roman" w:hAnsi="Times New Roman" w:cs="Times New Roman"/>
          <w:sz w:val="24"/>
          <w:szCs w:val="24"/>
          <w:lang w:val="en-GB"/>
        </w:rPr>
        <w:t xml:space="preserve"> then begins to suspect that Dimmensable illn</w:t>
      </w:r>
      <w:r w:rsidR="007B68D9" w:rsidRPr="00C112E0">
        <w:rPr>
          <w:rFonts w:ascii="Times New Roman" w:hAnsi="Times New Roman" w:cs="Times New Roman"/>
          <w:sz w:val="24"/>
          <w:szCs w:val="24"/>
          <w:lang w:val="en-GB"/>
        </w:rPr>
        <w:t xml:space="preserve">ess is a result of undisclosed </w:t>
      </w:r>
      <w:r w:rsidR="007F0633" w:rsidRPr="00C112E0">
        <w:rPr>
          <w:rFonts w:ascii="Times New Roman" w:hAnsi="Times New Roman" w:cs="Times New Roman"/>
          <w:sz w:val="24"/>
          <w:szCs w:val="24"/>
          <w:lang w:val="en-GB"/>
        </w:rPr>
        <w:t>guilt. He</w:t>
      </w:r>
      <w:r w:rsidR="00DF6FB1" w:rsidRPr="00C112E0">
        <w:rPr>
          <w:rFonts w:ascii="Times New Roman" w:hAnsi="Times New Roman" w:cs="Times New Roman"/>
          <w:sz w:val="24"/>
          <w:szCs w:val="24"/>
          <w:lang w:val="en-GB"/>
        </w:rPr>
        <w:t xml:space="preserve"> applies psychological pr</w:t>
      </w:r>
      <w:r w:rsidR="00251347" w:rsidRPr="00C112E0">
        <w:rPr>
          <w:rFonts w:ascii="Times New Roman" w:hAnsi="Times New Roman" w:cs="Times New Roman"/>
          <w:sz w:val="24"/>
          <w:szCs w:val="24"/>
          <w:lang w:val="en-GB"/>
        </w:rPr>
        <w:t xml:space="preserve">essure to the minister because </w:t>
      </w:r>
      <w:r w:rsidR="00DF6FB1" w:rsidRPr="00C112E0">
        <w:rPr>
          <w:rFonts w:ascii="Times New Roman" w:hAnsi="Times New Roman" w:cs="Times New Roman"/>
          <w:sz w:val="24"/>
          <w:szCs w:val="24"/>
          <w:lang w:val="en-GB"/>
        </w:rPr>
        <w:t xml:space="preserve">he suspects </w:t>
      </w:r>
      <w:r w:rsidR="00251347" w:rsidRPr="00C112E0">
        <w:rPr>
          <w:rFonts w:ascii="Times New Roman" w:hAnsi="Times New Roman" w:cs="Times New Roman"/>
          <w:sz w:val="24"/>
          <w:szCs w:val="24"/>
          <w:lang w:val="en-GB"/>
        </w:rPr>
        <w:t xml:space="preserve">he is </w:t>
      </w:r>
      <w:r w:rsidR="00DF6FB1" w:rsidRPr="00C112E0">
        <w:rPr>
          <w:rFonts w:ascii="Times New Roman" w:hAnsi="Times New Roman" w:cs="Times New Roman"/>
          <w:sz w:val="24"/>
          <w:szCs w:val="24"/>
          <w:lang w:val="en-GB"/>
        </w:rPr>
        <w:t>the father of pearl.</w:t>
      </w:r>
      <w:r w:rsidR="0056210C" w:rsidRPr="00C112E0">
        <w:rPr>
          <w:rFonts w:ascii="Times New Roman" w:hAnsi="Times New Roman" w:cs="Times New Roman"/>
          <w:sz w:val="24"/>
          <w:szCs w:val="24"/>
          <w:lang w:val="en-GB"/>
        </w:rPr>
        <w:t xml:space="preserve"> one evening as he was pulling the </w:t>
      </w:r>
      <w:r w:rsidR="0056210C" w:rsidRPr="00C112E0">
        <w:rPr>
          <w:rFonts w:ascii="Times New Roman" w:hAnsi="Times New Roman" w:cs="Times New Roman"/>
          <w:sz w:val="24"/>
          <w:szCs w:val="24"/>
          <w:lang w:val="en-GB"/>
        </w:rPr>
        <w:lastRenderedPageBreak/>
        <w:t xml:space="preserve">minister's </w:t>
      </w:r>
      <w:r w:rsidR="00AC1E5C" w:rsidRPr="00C112E0">
        <w:rPr>
          <w:rFonts w:ascii="Times New Roman" w:hAnsi="Times New Roman" w:cs="Times New Roman"/>
          <w:sz w:val="24"/>
          <w:szCs w:val="24"/>
          <w:lang w:val="en-GB"/>
        </w:rPr>
        <w:t xml:space="preserve">vestment </w:t>
      </w:r>
      <w:proofErr w:type="gramStart"/>
      <w:r w:rsidR="00AC1E5C" w:rsidRPr="00C112E0">
        <w:rPr>
          <w:rFonts w:ascii="Times New Roman" w:hAnsi="Times New Roman" w:cs="Times New Roman"/>
          <w:sz w:val="24"/>
          <w:szCs w:val="24"/>
          <w:lang w:val="en-GB"/>
        </w:rPr>
        <w:t>aside</w:t>
      </w:r>
      <w:proofErr w:type="gramEnd"/>
      <w:r w:rsidR="00AC1E5C" w:rsidRPr="00C112E0">
        <w:rPr>
          <w:rFonts w:ascii="Times New Roman" w:hAnsi="Times New Roman" w:cs="Times New Roman"/>
          <w:sz w:val="24"/>
          <w:szCs w:val="24"/>
          <w:lang w:val="en-GB"/>
        </w:rPr>
        <w:t xml:space="preserve"> she notices </w:t>
      </w:r>
      <w:r w:rsidR="004260FA" w:rsidRPr="00C112E0">
        <w:rPr>
          <w:rFonts w:ascii="Times New Roman" w:hAnsi="Times New Roman" w:cs="Times New Roman"/>
          <w:sz w:val="24"/>
          <w:szCs w:val="24"/>
          <w:lang w:val="en-GB"/>
        </w:rPr>
        <w:t xml:space="preserve">a symbol representing </w:t>
      </w:r>
      <w:r w:rsidR="00636641" w:rsidRPr="00C112E0">
        <w:rPr>
          <w:rFonts w:ascii="Times New Roman" w:hAnsi="Times New Roman" w:cs="Times New Roman"/>
          <w:sz w:val="24"/>
          <w:szCs w:val="24"/>
          <w:lang w:val="en-GB"/>
        </w:rPr>
        <w:t xml:space="preserve">shame on the minister's </w:t>
      </w:r>
      <w:r w:rsidR="00EC74E9" w:rsidRPr="00C112E0">
        <w:rPr>
          <w:rFonts w:ascii="Times New Roman" w:hAnsi="Times New Roman" w:cs="Times New Roman"/>
          <w:sz w:val="24"/>
          <w:szCs w:val="24"/>
          <w:lang w:val="en-GB"/>
        </w:rPr>
        <w:t xml:space="preserve">pale </w:t>
      </w:r>
      <w:r w:rsidR="00251347" w:rsidRPr="00C112E0">
        <w:rPr>
          <w:rFonts w:ascii="Times New Roman" w:hAnsi="Times New Roman" w:cs="Times New Roman"/>
          <w:sz w:val="24"/>
          <w:szCs w:val="24"/>
          <w:lang w:val="en-GB"/>
        </w:rPr>
        <w:t>chest. Distressed</w:t>
      </w:r>
      <w:r w:rsidR="004A33D4" w:rsidRPr="00C112E0">
        <w:rPr>
          <w:rFonts w:ascii="Times New Roman" w:hAnsi="Times New Roman" w:cs="Times New Roman"/>
          <w:sz w:val="24"/>
          <w:szCs w:val="24"/>
          <w:lang w:val="en-GB"/>
        </w:rPr>
        <w:t xml:space="preserve"> by his guilty Dimmesdale </w:t>
      </w:r>
      <w:r w:rsidR="007A4B15" w:rsidRPr="00C112E0">
        <w:rPr>
          <w:rFonts w:ascii="Times New Roman" w:hAnsi="Times New Roman" w:cs="Times New Roman"/>
          <w:sz w:val="24"/>
          <w:szCs w:val="24"/>
          <w:lang w:val="en-GB"/>
        </w:rPr>
        <w:t xml:space="preserve">goes to the scaffold where Hester was punished years </w:t>
      </w:r>
      <w:r w:rsidR="00865B1E" w:rsidRPr="00C112E0">
        <w:rPr>
          <w:rFonts w:ascii="Times New Roman" w:hAnsi="Times New Roman" w:cs="Times New Roman"/>
          <w:sz w:val="24"/>
          <w:szCs w:val="24"/>
          <w:lang w:val="en-GB"/>
        </w:rPr>
        <w:t>earlier. He</w:t>
      </w:r>
      <w:r w:rsidR="00B560EE" w:rsidRPr="00C112E0">
        <w:rPr>
          <w:rFonts w:ascii="Times New Roman" w:hAnsi="Times New Roman" w:cs="Times New Roman"/>
          <w:sz w:val="24"/>
          <w:szCs w:val="24"/>
          <w:lang w:val="en-GB"/>
        </w:rPr>
        <w:t xml:space="preserve"> admits h</w:t>
      </w:r>
      <w:r w:rsidR="00865B1E" w:rsidRPr="00C112E0">
        <w:rPr>
          <w:rFonts w:ascii="Times New Roman" w:hAnsi="Times New Roman" w:cs="Times New Roman"/>
          <w:sz w:val="24"/>
          <w:szCs w:val="24"/>
          <w:lang w:val="en-GB"/>
        </w:rPr>
        <w:t xml:space="preserve">e committed a crime but he doesn’t </w:t>
      </w:r>
      <w:r w:rsidR="00B560EE" w:rsidRPr="00C112E0">
        <w:rPr>
          <w:rFonts w:ascii="Times New Roman" w:hAnsi="Times New Roman" w:cs="Times New Roman"/>
          <w:sz w:val="24"/>
          <w:szCs w:val="24"/>
          <w:lang w:val="en-GB"/>
        </w:rPr>
        <w:t xml:space="preserve">dare to disclose such information to the </w:t>
      </w:r>
      <w:r w:rsidR="001E6324" w:rsidRPr="00C112E0">
        <w:rPr>
          <w:rFonts w:ascii="Times New Roman" w:hAnsi="Times New Roman" w:cs="Times New Roman"/>
          <w:sz w:val="24"/>
          <w:szCs w:val="24"/>
          <w:lang w:val="en-GB"/>
        </w:rPr>
        <w:t>public. Shocked</w:t>
      </w:r>
      <w:r w:rsidR="008D4154" w:rsidRPr="00C112E0">
        <w:rPr>
          <w:rFonts w:ascii="Times New Roman" w:hAnsi="Times New Roman" w:cs="Times New Roman"/>
          <w:sz w:val="24"/>
          <w:szCs w:val="24"/>
          <w:lang w:val="en-GB"/>
        </w:rPr>
        <w:t xml:space="preserve"> by how stressful Dimmesdale was Hester decides to </w:t>
      </w:r>
      <w:r w:rsidR="00875E66" w:rsidRPr="00C112E0">
        <w:rPr>
          <w:rFonts w:ascii="Times New Roman" w:hAnsi="Times New Roman" w:cs="Times New Roman"/>
          <w:sz w:val="24"/>
          <w:szCs w:val="24"/>
          <w:lang w:val="en-GB"/>
        </w:rPr>
        <w:t xml:space="preserve">obtain a release </w:t>
      </w:r>
      <w:r w:rsidR="00F16002" w:rsidRPr="00C112E0">
        <w:rPr>
          <w:rFonts w:ascii="Times New Roman" w:hAnsi="Times New Roman" w:cs="Times New Roman"/>
          <w:sz w:val="24"/>
          <w:szCs w:val="24"/>
          <w:lang w:val="en-GB"/>
        </w:rPr>
        <w:t>from vows</w:t>
      </w:r>
      <w:r w:rsidR="00875E66" w:rsidRPr="00C112E0">
        <w:rPr>
          <w:rFonts w:ascii="Times New Roman" w:hAnsi="Times New Roman" w:cs="Times New Roman"/>
          <w:sz w:val="24"/>
          <w:szCs w:val="24"/>
          <w:lang w:val="en-GB"/>
        </w:rPr>
        <w:t xml:space="preserve"> of silence to her husband</w:t>
      </w:r>
      <w:r w:rsidR="003D2655" w:rsidRPr="00C112E0">
        <w:rPr>
          <w:rFonts w:ascii="Times New Roman" w:hAnsi="Times New Roman" w:cs="Times New Roman"/>
          <w:sz w:val="24"/>
          <w:szCs w:val="24"/>
          <w:lang w:val="en-GB"/>
        </w:rPr>
        <w:t>, (</w:t>
      </w:r>
      <w:r w:rsidR="003D2655" w:rsidRPr="00C112E0">
        <w:rPr>
          <w:rFonts w:ascii="Times New Roman" w:hAnsi="Times New Roman" w:cs="Times New Roman"/>
          <w:color w:val="222222"/>
          <w:sz w:val="24"/>
          <w:szCs w:val="24"/>
          <w:shd w:val="clear" w:color="auto" w:fill="FFFFFF"/>
        </w:rPr>
        <w:t>Wang,</w:t>
      </w:r>
      <w:r w:rsidR="003D2655" w:rsidRPr="00C112E0">
        <w:rPr>
          <w:rFonts w:ascii="Times New Roman" w:hAnsi="Times New Roman" w:cs="Times New Roman"/>
          <w:color w:val="222222"/>
          <w:sz w:val="24"/>
          <w:szCs w:val="24"/>
          <w:shd w:val="clear" w:color="auto" w:fill="FFFFFF"/>
        </w:rPr>
        <w:t xml:space="preserve"> 13)</w:t>
      </w:r>
      <w:r w:rsidR="00875E66" w:rsidRPr="00C112E0">
        <w:rPr>
          <w:rFonts w:ascii="Times New Roman" w:hAnsi="Times New Roman" w:cs="Times New Roman"/>
          <w:sz w:val="24"/>
          <w:szCs w:val="24"/>
          <w:lang w:val="en-GB"/>
        </w:rPr>
        <w:t>.</w:t>
      </w:r>
    </w:p>
    <w:p w:rsidR="00163C13" w:rsidRPr="00C112E0" w:rsidRDefault="00BB0566" w:rsidP="008974C5">
      <w:pPr>
        <w:spacing w:line="480" w:lineRule="auto"/>
        <w:ind w:firstLine="720"/>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 xml:space="preserve">Days later she meets the minister and tells him of her husband's </w:t>
      </w:r>
      <w:r w:rsidR="00122E63" w:rsidRPr="00C112E0">
        <w:rPr>
          <w:rFonts w:ascii="Times New Roman" w:hAnsi="Times New Roman" w:cs="Times New Roman"/>
          <w:sz w:val="24"/>
          <w:szCs w:val="24"/>
          <w:lang w:val="en-GB"/>
        </w:rPr>
        <w:t xml:space="preserve">determination to </w:t>
      </w:r>
      <w:r w:rsidR="00E14D21" w:rsidRPr="00C112E0">
        <w:rPr>
          <w:rFonts w:ascii="Times New Roman" w:hAnsi="Times New Roman" w:cs="Times New Roman"/>
          <w:sz w:val="24"/>
          <w:szCs w:val="24"/>
          <w:lang w:val="en-GB"/>
        </w:rPr>
        <w:t xml:space="preserve">revenge. She convinces Dimmesdale to leave Boston for Europe where they can start a new </w:t>
      </w:r>
      <w:r w:rsidR="00C641BB" w:rsidRPr="00C112E0">
        <w:rPr>
          <w:rFonts w:ascii="Times New Roman" w:hAnsi="Times New Roman" w:cs="Times New Roman"/>
          <w:sz w:val="24"/>
          <w:szCs w:val="24"/>
          <w:lang w:val="en-GB"/>
        </w:rPr>
        <w:t>life. On</w:t>
      </w:r>
      <w:r w:rsidR="00493E63" w:rsidRPr="00C112E0">
        <w:rPr>
          <w:rFonts w:ascii="Times New Roman" w:hAnsi="Times New Roman" w:cs="Times New Roman"/>
          <w:sz w:val="24"/>
          <w:szCs w:val="24"/>
          <w:lang w:val="en-GB"/>
        </w:rPr>
        <w:t xml:space="preserve"> </w:t>
      </w:r>
      <w:r w:rsidR="003D222A" w:rsidRPr="00C112E0">
        <w:rPr>
          <w:rFonts w:ascii="Times New Roman" w:hAnsi="Times New Roman" w:cs="Times New Roman"/>
          <w:sz w:val="24"/>
          <w:szCs w:val="24"/>
          <w:lang w:val="en-GB"/>
        </w:rPr>
        <w:t>Election Day</w:t>
      </w:r>
      <w:r w:rsidR="00493E63" w:rsidRPr="00C112E0">
        <w:rPr>
          <w:rFonts w:ascii="Times New Roman" w:hAnsi="Times New Roman" w:cs="Times New Roman"/>
          <w:sz w:val="24"/>
          <w:szCs w:val="24"/>
          <w:lang w:val="en-GB"/>
        </w:rPr>
        <w:t xml:space="preserve"> the minister gives </w:t>
      </w:r>
      <w:r w:rsidR="00994D3E" w:rsidRPr="00C112E0">
        <w:rPr>
          <w:rFonts w:ascii="Times New Roman" w:hAnsi="Times New Roman" w:cs="Times New Roman"/>
          <w:sz w:val="24"/>
          <w:szCs w:val="24"/>
          <w:lang w:val="en-GB"/>
        </w:rPr>
        <w:t xml:space="preserve">one of his most </w:t>
      </w:r>
      <w:r w:rsidR="00292614" w:rsidRPr="00C112E0">
        <w:rPr>
          <w:rFonts w:ascii="Times New Roman" w:hAnsi="Times New Roman" w:cs="Times New Roman"/>
          <w:sz w:val="24"/>
          <w:szCs w:val="24"/>
          <w:lang w:val="en-GB"/>
        </w:rPr>
        <w:t xml:space="preserve">inspiring </w:t>
      </w:r>
      <w:r w:rsidR="003D222A" w:rsidRPr="00C112E0">
        <w:rPr>
          <w:rFonts w:ascii="Times New Roman" w:hAnsi="Times New Roman" w:cs="Times New Roman"/>
          <w:sz w:val="24"/>
          <w:szCs w:val="24"/>
          <w:lang w:val="en-GB"/>
        </w:rPr>
        <w:t>sermons</w:t>
      </w:r>
      <w:r w:rsidR="00C641BB" w:rsidRPr="00C112E0">
        <w:rPr>
          <w:rFonts w:ascii="Times New Roman" w:hAnsi="Times New Roman" w:cs="Times New Roman"/>
          <w:sz w:val="24"/>
          <w:szCs w:val="24"/>
          <w:lang w:val="en-GB"/>
        </w:rPr>
        <w:t>. Before</w:t>
      </w:r>
      <w:r w:rsidR="00A17E32" w:rsidRPr="00C112E0">
        <w:rPr>
          <w:rFonts w:ascii="Times New Roman" w:hAnsi="Times New Roman" w:cs="Times New Roman"/>
          <w:sz w:val="24"/>
          <w:szCs w:val="24"/>
          <w:lang w:val="en-GB"/>
        </w:rPr>
        <w:t xml:space="preserve"> the congregation left the </w:t>
      </w:r>
      <w:proofErr w:type="gramStart"/>
      <w:r w:rsidR="00A17E32" w:rsidRPr="00C112E0">
        <w:rPr>
          <w:rFonts w:ascii="Times New Roman" w:hAnsi="Times New Roman" w:cs="Times New Roman"/>
          <w:sz w:val="24"/>
          <w:szCs w:val="24"/>
          <w:lang w:val="en-GB"/>
        </w:rPr>
        <w:t>church</w:t>
      </w:r>
      <w:proofErr w:type="gramEnd"/>
      <w:r w:rsidR="00A17E32" w:rsidRPr="00C112E0">
        <w:rPr>
          <w:rFonts w:ascii="Times New Roman" w:hAnsi="Times New Roman" w:cs="Times New Roman"/>
          <w:sz w:val="24"/>
          <w:szCs w:val="24"/>
          <w:lang w:val="en-GB"/>
        </w:rPr>
        <w:t xml:space="preserve"> she decides to </w:t>
      </w:r>
      <w:r w:rsidR="00806E13" w:rsidRPr="00C112E0">
        <w:rPr>
          <w:rFonts w:ascii="Times New Roman" w:hAnsi="Times New Roman" w:cs="Times New Roman"/>
          <w:sz w:val="24"/>
          <w:szCs w:val="24"/>
          <w:lang w:val="en-GB"/>
        </w:rPr>
        <w:t xml:space="preserve">climb the </w:t>
      </w:r>
      <w:r w:rsidR="00C641BB" w:rsidRPr="00C112E0">
        <w:rPr>
          <w:rFonts w:ascii="Times New Roman" w:hAnsi="Times New Roman" w:cs="Times New Roman"/>
          <w:sz w:val="24"/>
          <w:szCs w:val="24"/>
          <w:lang w:val="en-GB"/>
        </w:rPr>
        <w:t>scaffold</w:t>
      </w:r>
      <w:r w:rsidR="00521621" w:rsidRPr="00C112E0">
        <w:rPr>
          <w:rFonts w:ascii="Times New Roman" w:hAnsi="Times New Roman" w:cs="Times New Roman"/>
          <w:sz w:val="24"/>
          <w:szCs w:val="24"/>
          <w:lang w:val="en-GB"/>
        </w:rPr>
        <w:t xml:space="preserve"> where she confesses his sins dying in </w:t>
      </w:r>
      <w:r w:rsidR="003D222A" w:rsidRPr="00C112E0">
        <w:rPr>
          <w:rFonts w:ascii="Times New Roman" w:hAnsi="Times New Roman" w:cs="Times New Roman"/>
          <w:sz w:val="24"/>
          <w:szCs w:val="24"/>
          <w:lang w:val="en-GB"/>
        </w:rPr>
        <w:t>Hester’s</w:t>
      </w:r>
      <w:r w:rsidR="00521621" w:rsidRPr="00C112E0">
        <w:rPr>
          <w:rFonts w:ascii="Times New Roman" w:hAnsi="Times New Roman" w:cs="Times New Roman"/>
          <w:sz w:val="24"/>
          <w:szCs w:val="24"/>
          <w:lang w:val="en-GB"/>
        </w:rPr>
        <w:t xml:space="preserve"> arm.</w:t>
      </w:r>
      <w:r w:rsidR="00366C33" w:rsidRPr="00C112E0">
        <w:rPr>
          <w:rFonts w:ascii="Times New Roman" w:hAnsi="Times New Roman" w:cs="Times New Roman"/>
          <w:sz w:val="24"/>
          <w:szCs w:val="24"/>
          <w:lang w:val="en-GB"/>
        </w:rPr>
        <w:t xml:space="preserve"> C</w:t>
      </w:r>
      <w:r w:rsidR="00B44A32" w:rsidRPr="00C112E0">
        <w:rPr>
          <w:rFonts w:ascii="Times New Roman" w:hAnsi="Times New Roman" w:cs="Times New Roman"/>
          <w:sz w:val="24"/>
          <w:szCs w:val="24"/>
          <w:lang w:val="en-GB"/>
        </w:rPr>
        <w:t xml:space="preserve">hillingworth then loses his will for revenge and dies thereafter leaving pearl </w:t>
      </w:r>
      <w:r w:rsidR="00CA1E58" w:rsidRPr="00C112E0">
        <w:rPr>
          <w:rFonts w:ascii="Times New Roman" w:hAnsi="Times New Roman" w:cs="Times New Roman"/>
          <w:sz w:val="24"/>
          <w:szCs w:val="24"/>
          <w:lang w:val="en-GB"/>
        </w:rPr>
        <w:t xml:space="preserve">to inherit his </w:t>
      </w:r>
      <w:r w:rsidR="005F72DE" w:rsidRPr="00C112E0">
        <w:rPr>
          <w:rFonts w:ascii="Times New Roman" w:hAnsi="Times New Roman" w:cs="Times New Roman"/>
          <w:sz w:val="24"/>
          <w:szCs w:val="24"/>
          <w:lang w:val="en-GB"/>
        </w:rPr>
        <w:t>wealth. After</w:t>
      </w:r>
      <w:r w:rsidR="002040D5" w:rsidRPr="00C112E0">
        <w:rPr>
          <w:rFonts w:ascii="Times New Roman" w:hAnsi="Times New Roman" w:cs="Times New Roman"/>
          <w:sz w:val="24"/>
          <w:szCs w:val="24"/>
          <w:lang w:val="en-GB"/>
        </w:rPr>
        <w:t xml:space="preserve"> many years </w:t>
      </w:r>
      <w:r w:rsidR="007D7B9D" w:rsidRPr="00C112E0">
        <w:rPr>
          <w:rFonts w:ascii="Times New Roman" w:hAnsi="Times New Roman" w:cs="Times New Roman"/>
          <w:sz w:val="24"/>
          <w:szCs w:val="24"/>
          <w:lang w:val="en-GB"/>
        </w:rPr>
        <w:t xml:space="preserve">Hester returns to her cottage </w:t>
      </w:r>
      <w:r w:rsidR="002742E8" w:rsidRPr="00C112E0">
        <w:rPr>
          <w:rFonts w:ascii="Times New Roman" w:hAnsi="Times New Roman" w:cs="Times New Roman"/>
          <w:sz w:val="24"/>
          <w:szCs w:val="24"/>
          <w:lang w:val="en-GB"/>
        </w:rPr>
        <w:t>an</w:t>
      </w:r>
      <w:r w:rsidR="00965DDC" w:rsidRPr="00C112E0">
        <w:rPr>
          <w:rFonts w:ascii="Times New Roman" w:hAnsi="Times New Roman" w:cs="Times New Roman"/>
          <w:sz w:val="24"/>
          <w:szCs w:val="24"/>
          <w:lang w:val="en-GB"/>
        </w:rPr>
        <w:t>d resumes</w:t>
      </w:r>
      <w:r w:rsidR="004D4E6F" w:rsidRPr="00C112E0">
        <w:rPr>
          <w:rFonts w:ascii="Times New Roman" w:hAnsi="Times New Roman" w:cs="Times New Roman"/>
          <w:sz w:val="24"/>
          <w:szCs w:val="24"/>
          <w:lang w:val="en-GB"/>
        </w:rPr>
        <w:t xml:space="preserve"> wearing the </w:t>
      </w:r>
      <w:r w:rsidR="00965DDC" w:rsidRPr="00C112E0">
        <w:rPr>
          <w:rFonts w:ascii="Times New Roman" w:hAnsi="Times New Roman" w:cs="Times New Roman"/>
          <w:sz w:val="24"/>
          <w:szCs w:val="24"/>
          <w:lang w:val="en-GB"/>
        </w:rPr>
        <w:t>scarlet. After</w:t>
      </w:r>
      <w:r w:rsidR="005569C2" w:rsidRPr="00C112E0">
        <w:rPr>
          <w:rFonts w:ascii="Times New Roman" w:hAnsi="Times New Roman" w:cs="Times New Roman"/>
          <w:sz w:val="24"/>
          <w:szCs w:val="24"/>
          <w:lang w:val="en-GB"/>
        </w:rPr>
        <w:t xml:space="preserve"> her death, she is buried near a Dimmensable grave. </w:t>
      </w:r>
    </w:p>
    <w:p w:rsidR="00965DDC" w:rsidRPr="00C112E0" w:rsidRDefault="00BB0566" w:rsidP="008974C5">
      <w:pPr>
        <w:spacing w:line="480" w:lineRule="auto"/>
        <w:ind w:firstLine="720"/>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 xml:space="preserve">The main theme of the scarlet letter is too </w:t>
      </w:r>
      <w:r w:rsidR="003767F4" w:rsidRPr="00C112E0">
        <w:rPr>
          <w:rFonts w:ascii="Times New Roman" w:hAnsi="Times New Roman" w:cs="Times New Roman"/>
          <w:sz w:val="24"/>
          <w:szCs w:val="24"/>
          <w:lang w:val="en-GB"/>
        </w:rPr>
        <w:t xml:space="preserve">shaming and social </w:t>
      </w:r>
      <w:r w:rsidR="00C50B61" w:rsidRPr="00C112E0">
        <w:rPr>
          <w:rFonts w:ascii="Times New Roman" w:hAnsi="Times New Roman" w:cs="Times New Roman"/>
          <w:sz w:val="24"/>
          <w:szCs w:val="24"/>
          <w:lang w:val="en-GB"/>
        </w:rPr>
        <w:t>stigmatization. The</w:t>
      </w:r>
      <w:r w:rsidR="002A50E7" w:rsidRPr="00C112E0">
        <w:rPr>
          <w:rFonts w:ascii="Times New Roman" w:hAnsi="Times New Roman" w:cs="Times New Roman"/>
          <w:sz w:val="24"/>
          <w:szCs w:val="24"/>
          <w:lang w:val="en-GB"/>
        </w:rPr>
        <w:t xml:space="preserve"> novel highlights both Hester's public humiliation and Dimmesdale's </w:t>
      </w:r>
      <w:r w:rsidR="000A3C0C" w:rsidRPr="00C112E0">
        <w:rPr>
          <w:rFonts w:ascii="Times New Roman" w:hAnsi="Times New Roman" w:cs="Times New Roman"/>
          <w:sz w:val="24"/>
          <w:szCs w:val="24"/>
          <w:lang w:val="en-GB"/>
        </w:rPr>
        <w:t>private shame and fear of exposure.</w:t>
      </w:r>
      <w:r w:rsidR="005D2CCF" w:rsidRPr="00C112E0">
        <w:rPr>
          <w:rFonts w:ascii="Times New Roman" w:hAnsi="Times New Roman" w:cs="Times New Roman"/>
          <w:sz w:val="24"/>
          <w:szCs w:val="24"/>
          <w:lang w:val="en-GB"/>
        </w:rPr>
        <w:t xml:space="preserve"> Circumstances</w:t>
      </w:r>
      <w:r w:rsidR="00263530" w:rsidRPr="00C112E0">
        <w:rPr>
          <w:rFonts w:ascii="Times New Roman" w:hAnsi="Times New Roman" w:cs="Times New Roman"/>
          <w:sz w:val="24"/>
          <w:szCs w:val="24"/>
          <w:lang w:val="en-GB"/>
        </w:rPr>
        <w:t xml:space="preserve"> that led to Hester’s pregnancy as well as how the affair was kept secretly are not part of the plot.</w:t>
      </w:r>
      <w:r w:rsidR="00D67D3C" w:rsidRPr="00C112E0">
        <w:rPr>
          <w:rFonts w:ascii="Times New Roman" w:hAnsi="Times New Roman" w:cs="Times New Roman"/>
          <w:sz w:val="24"/>
          <w:szCs w:val="24"/>
          <w:lang w:val="en-GB"/>
        </w:rPr>
        <w:t xml:space="preserve"> Hawthorne</w:t>
      </w:r>
      <w:r w:rsidR="006556D6" w:rsidRPr="00C112E0">
        <w:rPr>
          <w:rFonts w:ascii="Times New Roman" w:hAnsi="Times New Roman" w:cs="Times New Roman"/>
          <w:sz w:val="24"/>
          <w:szCs w:val="24"/>
          <w:lang w:val="en-GB"/>
        </w:rPr>
        <w:t xml:space="preserve"> describes a space between materialism and </w:t>
      </w:r>
      <w:r w:rsidR="00D67D3C" w:rsidRPr="00C112E0">
        <w:rPr>
          <w:rFonts w:ascii="Times New Roman" w:hAnsi="Times New Roman" w:cs="Times New Roman"/>
          <w:sz w:val="24"/>
          <w:szCs w:val="24"/>
          <w:lang w:val="en-GB"/>
        </w:rPr>
        <w:t>dreaminess. He</w:t>
      </w:r>
      <w:r w:rsidR="00B2184D" w:rsidRPr="00C112E0">
        <w:rPr>
          <w:rFonts w:ascii="Times New Roman" w:hAnsi="Times New Roman" w:cs="Times New Roman"/>
          <w:sz w:val="24"/>
          <w:szCs w:val="24"/>
          <w:lang w:val="en-GB"/>
        </w:rPr>
        <w:t xml:space="preserve"> calls a natural territory somewhere between the real world and </w:t>
      </w:r>
      <w:r w:rsidR="00114E9D" w:rsidRPr="00C112E0">
        <w:rPr>
          <w:rFonts w:ascii="Times New Roman" w:hAnsi="Times New Roman" w:cs="Times New Roman"/>
          <w:sz w:val="24"/>
          <w:szCs w:val="24"/>
          <w:lang w:val="en-GB"/>
        </w:rPr>
        <w:t xml:space="preserve">fairyland where the actual and imaginary may </w:t>
      </w:r>
      <w:r w:rsidR="005616C6" w:rsidRPr="00C112E0">
        <w:rPr>
          <w:rFonts w:ascii="Times New Roman" w:hAnsi="Times New Roman" w:cs="Times New Roman"/>
          <w:sz w:val="24"/>
          <w:szCs w:val="24"/>
          <w:lang w:val="en-GB"/>
        </w:rPr>
        <w:t>meet and</w:t>
      </w:r>
      <w:r w:rsidR="0017428A" w:rsidRPr="00C112E0">
        <w:rPr>
          <w:rFonts w:ascii="Times New Roman" w:hAnsi="Times New Roman" w:cs="Times New Roman"/>
          <w:sz w:val="24"/>
          <w:szCs w:val="24"/>
          <w:lang w:val="en-GB"/>
        </w:rPr>
        <w:t xml:space="preserve"> each imbues </w:t>
      </w:r>
      <w:r w:rsidR="009C2F69" w:rsidRPr="00C112E0">
        <w:rPr>
          <w:rFonts w:ascii="Times New Roman" w:hAnsi="Times New Roman" w:cs="Times New Roman"/>
          <w:sz w:val="24"/>
          <w:szCs w:val="24"/>
          <w:lang w:val="en-GB"/>
        </w:rPr>
        <w:t>it</w:t>
      </w:r>
      <w:r w:rsidR="005B5F3F" w:rsidRPr="00C112E0">
        <w:rPr>
          <w:rFonts w:ascii="Times New Roman" w:hAnsi="Times New Roman" w:cs="Times New Roman"/>
          <w:sz w:val="24"/>
          <w:szCs w:val="24"/>
          <w:lang w:val="en-GB"/>
        </w:rPr>
        <w:t xml:space="preserve"> with the nature of the other.</w:t>
      </w:r>
    </w:p>
    <w:p w:rsidR="007A535B" w:rsidRPr="00C112E0" w:rsidRDefault="00BB0566" w:rsidP="008974C5">
      <w:pPr>
        <w:spacing w:line="480" w:lineRule="auto"/>
        <w:ind w:firstLine="720"/>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 xml:space="preserve">The </w:t>
      </w:r>
      <w:r w:rsidR="00C257BD" w:rsidRPr="00C112E0">
        <w:rPr>
          <w:rFonts w:ascii="Times New Roman" w:hAnsi="Times New Roman" w:cs="Times New Roman"/>
          <w:sz w:val="24"/>
          <w:szCs w:val="24"/>
          <w:lang w:val="en-GB"/>
        </w:rPr>
        <w:t>experiences of Hester</w:t>
      </w:r>
      <w:r w:rsidRPr="00C112E0">
        <w:rPr>
          <w:rFonts w:ascii="Times New Roman" w:hAnsi="Times New Roman" w:cs="Times New Roman"/>
          <w:sz w:val="24"/>
          <w:szCs w:val="24"/>
          <w:lang w:val="en-GB"/>
        </w:rPr>
        <w:t xml:space="preserve"> and Dimmensable in the </w:t>
      </w:r>
      <w:r w:rsidR="00C257BD" w:rsidRPr="00C112E0">
        <w:rPr>
          <w:rFonts w:ascii="Times New Roman" w:hAnsi="Times New Roman" w:cs="Times New Roman"/>
          <w:sz w:val="24"/>
          <w:szCs w:val="24"/>
          <w:lang w:val="en-GB"/>
        </w:rPr>
        <w:t>novel call</w:t>
      </w:r>
      <w:r w:rsidR="00DB1767" w:rsidRPr="00C112E0">
        <w:rPr>
          <w:rFonts w:ascii="Times New Roman" w:hAnsi="Times New Roman" w:cs="Times New Roman"/>
          <w:sz w:val="24"/>
          <w:szCs w:val="24"/>
          <w:lang w:val="en-GB"/>
        </w:rPr>
        <w:t xml:space="preserve"> back the story of Adam and Eve in the </w:t>
      </w:r>
      <w:r w:rsidR="00C257BD" w:rsidRPr="00C112E0">
        <w:rPr>
          <w:rFonts w:ascii="Times New Roman" w:hAnsi="Times New Roman" w:cs="Times New Roman"/>
          <w:sz w:val="24"/>
          <w:szCs w:val="24"/>
          <w:lang w:val="en-GB"/>
        </w:rPr>
        <w:t>bible. In</w:t>
      </w:r>
      <w:r w:rsidR="00DB1767" w:rsidRPr="00C112E0">
        <w:rPr>
          <w:rFonts w:ascii="Times New Roman" w:hAnsi="Times New Roman" w:cs="Times New Roman"/>
          <w:sz w:val="24"/>
          <w:szCs w:val="24"/>
          <w:lang w:val="en-GB"/>
        </w:rPr>
        <w:t xml:space="preserve"> both cases, </w:t>
      </w:r>
      <w:r w:rsidR="00C257BD" w:rsidRPr="00C112E0">
        <w:rPr>
          <w:rFonts w:ascii="Times New Roman" w:hAnsi="Times New Roman" w:cs="Times New Roman"/>
          <w:sz w:val="24"/>
          <w:szCs w:val="24"/>
          <w:lang w:val="en-GB"/>
        </w:rPr>
        <w:t xml:space="preserve">sin leads to suffering and </w:t>
      </w:r>
      <w:r w:rsidR="00820673" w:rsidRPr="00C112E0">
        <w:rPr>
          <w:rFonts w:ascii="Times New Roman" w:hAnsi="Times New Roman" w:cs="Times New Roman"/>
          <w:sz w:val="24"/>
          <w:szCs w:val="24"/>
          <w:lang w:val="en-GB"/>
        </w:rPr>
        <w:t>expulsion</w:t>
      </w:r>
      <w:r w:rsidR="007E093D" w:rsidRPr="00C112E0">
        <w:rPr>
          <w:rFonts w:ascii="Times New Roman" w:hAnsi="Times New Roman" w:cs="Times New Roman"/>
          <w:sz w:val="24"/>
          <w:szCs w:val="24"/>
          <w:lang w:val="en-GB"/>
        </w:rPr>
        <w:t>.</w:t>
      </w:r>
      <w:r w:rsidR="00A31A23" w:rsidRPr="00C112E0">
        <w:rPr>
          <w:rFonts w:ascii="Times New Roman" w:hAnsi="Times New Roman" w:cs="Times New Roman"/>
          <w:sz w:val="24"/>
          <w:szCs w:val="24"/>
          <w:lang w:val="en-GB"/>
        </w:rPr>
        <w:t xml:space="preserve">it also results in knowledge of what it means to be </w:t>
      </w:r>
      <w:r w:rsidR="00AF65EB" w:rsidRPr="00C112E0">
        <w:rPr>
          <w:rFonts w:ascii="Times New Roman" w:hAnsi="Times New Roman" w:cs="Times New Roman"/>
          <w:sz w:val="24"/>
          <w:szCs w:val="24"/>
          <w:lang w:val="en-GB"/>
        </w:rPr>
        <w:t xml:space="preserve">evil. For Hester, the scarlet is a physical manifestation </w:t>
      </w:r>
      <w:r w:rsidR="00971B20" w:rsidRPr="00C112E0">
        <w:rPr>
          <w:rFonts w:ascii="Times New Roman" w:hAnsi="Times New Roman" w:cs="Times New Roman"/>
          <w:sz w:val="24"/>
          <w:szCs w:val="24"/>
          <w:lang w:val="en-GB"/>
        </w:rPr>
        <w:t xml:space="preserve">of her sin and a reminder of painful </w:t>
      </w:r>
      <w:r w:rsidR="006E13CE" w:rsidRPr="00C112E0">
        <w:rPr>
          <w:rFonts w:ascii="Times New Roman" w:hAnsi="Times New Roman" w:cs="Times New Roman"/>
          <w:sz w:val="24"/>
          <w:szCs w:val="24"/>
          <w:lang w:val="en-GB"/>
        </w:rPr>
        <w:t>isolation. She</w:t>
      </w:r>
      <w:r w:rsidR="007542F1" w:rsidRPr="00C112E0">
        <w:rPr>
          <w:rFonts w:ascii="Times New Roman" w:hAnsi="Times New Roman" w:cs="Times New Roman"/>
          <w:sz w:val="24"/>
          <w:szCs w:val="24"/>
          <w:lang w:val="en-GB"/>
        </w:rPr>
        <w:t xml:space="preserve"> contemplates casting the scarlet off to obtain freedom from the </w:t>
      </w:r>
      <w:r w:rsidR="007542F1" w:rsidRPr="00C112E0">
        <w:rPr>
          <w:rFonts w:ascii="Times New Roman" w:hAnsi="Times New Roman" w:cs="Times New Roman"/>
          <w:sz w:val="24"/>
          <w:szCs w:val="24"/>
          <w:lang w:val="en-GB"/>
        </w:rPr>
        <w:lastRenderedPageBreak/>
        <w:t xml:space="preserve">oppressive </w:t>
      </w:r>
      <w:r w:rsidR="00641270" w:rsidRPr="00C112E0">
        <w:rPr>
          <w:rFonts w:ascii="Times New Roman" w:hAnsi="Times New Roman" w:cs="Times New Roman"/>
          <w:sz w:val="24"/>
          <w:szCs w:val="24"/>
          <w:lang w:val="en-GB"/>
        </w:rPr>
        <w:t>society. She</w:t>
      </w:r>
      <w:r w:rsidR="00862476" w:rsidRPr="00C112E0">
        <w:rPr>
          <w:rFonts w:ascii="Times New Roman" w:hAnsi="Times New Roman" w:cs="Times New Roman"/>
          <w:sz w:val="24"/>
          <w:szCs w:val="24"/>
          <w:lang w:val="en-GB"/>
        </w:rPr>
        <w:t xml:space="preserve"> believes that many of the traditions upheld by the puritan culture </w:t>
      </w:r>
      <w:r w:rsidR="00817B5B" w:rsidRPr="00C112E0">
        <w:rPr>
          <w:rFonts w:ascii="Times New Roman" w:hAnsi="Times New Roman" w:cs="Times New Roman"/>
          <w:sz w:val="24"/>
          <w:szCs w:val="24"/>
          <w:lang w:val="en-GB"/>
        </w:rPr>
        <w:t>are untrue and were not made to bring happiness to her.</w:t>
      </w:r>
    </w:p>
    <w:p w:rsidR="00676C88" w:rsidRPr="00C112E0" w:rsidRDefault="00BB0566" w:rsidP="008974C5">
      <w:pPr>
        <w:spacing w:line="480" w:lineRule="auto"/>
        <w:ind w:firstLine="720"/>
        <w:jc w:val="both"/>
        <w:rPr>
          <w:rFonts w:ascii="Times New Roman" w:hAnsi="Times New Roman" w:cs="Times New Roman"/>
          <w:sz w:val="24"/>
          <w:szCs w:val="24"/>
          <w:lang w:val="en-GB"/>
        </w:rPr>
      </w:pPr>
      <w:r w:rsidRPr="00C112E0">
        <w:rPr>
          <w:rFonts w:ascii="Times New Roman" w:hAnsi="Times New Roman" w:cs="Times New Roman"/>
          <w:sz w:val="24"/>
          <w:szCs w:val="24"/>
          <w:lang w:val="en-GB"/>
        </w:rPr>
        <w:t xml:space="preserve">As for Dimmesdale the cheating minister </w:t>
      </w:r>
      <w:r w:rsidR="00FB3A4D" w:rsidRPr="00C112E0">
        <w:rPr>
          <w:rFonts w:ascii="Times New Roman" w:hAnsi="Times New Roman" w:cs="Times New Roman"/>
          <w:sz w:val="24"/>
          <w:szCs w:val="24"/>
          <w:lang w:val="en-GB"/>
        </w:rPr>
        <w:t xml:space="preserve">his sin </w:t>
      </w:r>
      <w:r w:rsidR="003368E9" w:rsidRPr="00C112E0">
        <w:rPr>
          <w:rFonts w:ascii="Times New Roman" w:hAnsi="Times New Roman" w:cs="Times New Roman"/>
          <w:sz w:val="24"/>
          <w:szCs w:val="24"/>
          <w:lang w:val="en-GB"/>
        </w:rPr>
        <w:t>gives</w:t>
      </w:r>
      <w:r w:rsidR="00FB3A4D" w:rsidRPr="00C112E0">
        <w:rPr>
          <w:rFonts w:ascii="Times New Roman" w:hAnsi="Times New Roman" w:cs="Times New Roman"/>
          <w:sz w:val="24"/>
          <w:szCs w:val="24"/>
          <w:lang w:val="en-GB"/>
        </w:rPr>
        <w:t xml:space="preserve"> him sympathies to intimate </w:t>
      </w:r>
      <w:r w:rsidR="00EC4EB1" w:rsidRPr="00C112E0">
        <w:rPr>
          <w:rFonts w:ascii="Times New Roman" w:hAnsi="Times New Roman" w:cs="Times New Roman"/>
          <w:sz w:val="24"/>
          <w:szCs w:val="24"/>
          <w:lang w:val="en-GB"/>
        </w:rPr>
        <w:t>with the sinful brotherhood of mankind</w:t>
      </w:r>
      <w:r w:rsidR="0005505F" w:rsidRPr="00C112E0">
        <w:rPr>
          <w:rFonts w:ascii="Times New Roman" w:hAnsi="Times New Roman" w:cs="Times New Roman"/>
          <w:sz w:val="24"/>
          <w:szCs w:val="24"/>
          <w:lang w:val="en-GB"/>
        </w:rPr>
        <w:t xml:space="preserve"> so that his chest vibrates in unison with </w:t>
      </w:r>
      <w:r w:rsidR="00D51358" w:rsidRPr="00C112E0">
        <w:rPr>
          <w:rFonts w:ascii="Times New Roman" w:hAnsi="Times New Roman" w:cs="Times New Roman"/>
          <w:sz w:val="24"/>
          <w:szCs w:val="24"/>
          <w:lang w:val="en-GB"/>
        </w:rPr>
        <w:t xml:space="preserve">theirs. His eloquent and powerful sermon was derived from </w:t>
      </w:r>
      <w:r w:rsidR="004E0579" w:rsidRPr="00C112E0">
        <w:rPr>
          <w:rFonts w:ascii="Times New Roman" w:hAnsi="Times New Roman" w:cs="Times New Roman"/>
          <w:sz w:val="24"/>
          <w:szCs w:val="24"/>
          <w:lang w:val="en-GB"/>
        </w:rPr>
        <w:t>empathy. The</w:t>
      </w:r>
      <w:r w:rsidR="00090F1E" w:rsidRPr="00C112E0">
        <w:rPr>
          <w:rFonts w:ascii="Times New Roman" w:hAnsi="Times New Roman" w:cs="Times New Roman"/>
          <w:sz w:val="24"/>
          <w:szCs w:val="24"/>
          <w:lang w:val="en-GB"/>
        </w:rPr>
        <w:t xml:space="preserve"> narrative of Reverend Dimmesdale is quite in keeping with </w:t>
      </w:r>
      <w:r w:rsidR="006E149C" w:rsidRPr="00C112E0">
        <w:rPr>
          <w:rFonts w:ascii="Times New Roman" w:hAnsi="Times New Roman" w:cs="Times New Roman"/>
          <w:sz w:val="24"/>
          <w:szCs w:val="24"/>
          <w:lang w:val="en-GB"/>
        </w:rPr>
        <w:t xml:space="preserve">the oldest and most fully authorized principles in Christian </w:t>
      </w:r>
      <w:r w:rsidR="00E31947" w:rsidRPr="00C112E0">
        <w:rPr>
          <w:rFonts w:ascii="Times New Roman" w:hAnsi="Times New Roman" w:cs="Times New Roman"/>
          <w:sz w:val="24"/>
          <w:szCs w:val="24"/>
          <w:lang w:val="en-GB"/>
        </w:rPr>
        <w:t>thought. His</w:t>
      </w:r>
      <w:r w:rsidR="00846925" w:rsidRPr="00C112E0">
        <w:rPr>
          <w:rFonts w:ascii="Times New Roman" w:hAnsi="Times New Roman" w:cs="Times New Roman"/>
          <w:sz w:val="24"/>
          <w:szCs w:val="24"/>
          <w:lang w:val="en-GB"/>
        </w:rPr>
        <w:t xml:space="preserve"> fall is descent from apparent grace to his </w:t>
      </w:r>
      <w:r w:rsidR="00E31947" w:rsidRPr="00C112E0">
        <w:rPr>
          <w:rFonts w:ascii="Times New Roman" w:hAnsi="Times New Roman" w:cs="Times New Roman"/>
          <w:sz w:val="24"/>
          <w:szCs w:val="24"/>
          <w:lang w:val="en-GB"/>
        </w:rPr>
        <w:t>damnation;</w:t>
      </w:r>
      <w:r w:rsidR="00FD5B16" w:rsidRPr="00C112E0">
        <w:rPr>
          <w:rFonts w:ascii="Times New Roman" w:hAnsi="Times New Roman" w:cs="Times New Roman"/>
          <w:sz w:val="24"/>
          <w:szCs w:val="24"/>
          <w:lang w:val="en-GB"/>
        </w:rPr>
        <w:t xml:space="preserve"> h</w:t>
      </w:r>
      <w:r w:rsidR="00E31947" w:rsidRPr="00C112E0">
        <w:rPr>
          <w:rFonts w:ascii="Times New Roman" w:hAnsi="Times New Roman" w:cs="Times New Roman"/>
          <w:sz w:val="24"/>
          <w:szCs w:val="24"/>
          <w:lang w:val="en-GB"/>
        </w:rPr>
        <w:t xml:space="preserve">e begins in purity and ends in </w:t>
      </w:r>
      <w:r w:rsidR="00737D42" w:rsidRPr="00C112E0">
        <w:rPr>
          <w:rFonts w:ascii="Times New Roman" w:hAnsi="Times New Roman" w:cs="Times New Roman"/>
          <w:sz w:val="24"/>
          <w:szCs w:val="24"/>
          <w:lang w:val="en-GB"/>
        </w:rPr>
        <w:t>corruption. The</w:t>
      </w:r>
      <w:r w:rsidR="00FD5B16" w:rsidRPr="00C112E0">
        <w:rPr>
          <w:rFonts w:ascii="Times New Roman" w:hAnsi="Times New Roman" w:cs="Times New Roman"/>
          <w:sz w:val="24"/>
          <w:szCs w:val="24"/>
          <w:lang w:val="en-GB"/>
        </w:rPr>
        <w:t xml:space="preserve"> subtlety is that </w:t>
      </w:r>
      <w:r w:rsidR="00B275EA" w:rsidRPr="00C112E0">
        <w:rPr>
          <w:rFonts w:ascii="Times New Roman" w:hAnsi="Times New Roman" w:cs="Times New Roman"/>
          <w:sz w:val="24"/>
          <w:szCs w:val="24"/>
          <w:lang w:val="en-GB"/>
        </w:rPr>
        <w:t xml:space="preserve">the minister's belief in his </w:t>
      </w:r>
      <w:r w:rsidR="00157AA8" w:rsidRPr="00C112E0">
        <w:rPr>
          <w:rFonts w:ascii="Times New Roman" w:hAnsi="Times New Roman" w:cs="Times New Roman"/>
          <w:sz w:val="24"/>
          <w:szCs w:val="24"/>
          <w:lang w:val="en-GB"/>
        </w:rPr>
        <w:t>cheating; convincing</w:t>
      </w:r>
      <w:r w:rsidR="00B275EA" w:rsidRPr="00C112E0">
        <w:rPr>
          <w:rFonts w:ascii="Times New Roman" w:hAnsi="Times New Roman" w:cs="Times New Roman"/>
          <w:sz w:val="24"/>
          <w:szCs w:val="24"/>
          <w:lang w:val="en-GB"/>
        </w:rPr>
        <w:t xml:space="preserve"> </w:t>
      </w:r>
      <w:r w:rsidR="0066577A" w:rsidRPr="00C112E0">
        <w:rPr>
          <w:rFonts w:ascii="Times New Roman" w:hAnsi="Times New Roman" w:cs="Times New Roman"/>
          <w:sz w:val="24"/>
          <w:szCs w:val="24"/>
          <w:lang w:val="en-GB"/>
        </w:rPr>
        <w:t xml:space="preserve">himself at every stage of spiritual pilgrimage that he is </w:t>
      </w:r>
      <w:r w:rsidR="00362008" w:rsidRPr="00C112E0">
        <w:rPr>
          <w:rFonts w:ascii="Times New Roman" w:hAnsi="Times New Roman" w:cs="Times New Roman"/>
          <w:sz w:val="24"/>
          <w:szCs w:val="24"/>
          <w:lang w:val="en-GB"/>
        </w:rPr>
        <w:t>saved. The</w:t>
      </w:r>
      <w:r w:rsidR="00862865" w:rsidRPr="00C112E0">
        <w:rPr>
          <w:rFonts w:ascii="Times New Roman" w:hAnsi="Times New Roman" w:cs="Times New Roman"/>
          <w:sz w:val="24"/>
          <w:szCs w:val="24"/>
          <w:lang w:val="en-GB"/>
        </w:rPr>
        <w:t xml:space="preserve"> rose bush </w:t>
      </w:r>
      <w:r w:rsidR="0099165A" w:rsidRPr="00C112E0">
        <w:rPr>
          <w:rFonts w:ascii="Times New Roman" w:hAnsi="Times New Roman" w:cs="Times New Roman"/>
          <w:sz w:val="24"/>
          <w:szCs w:val="24"/>
          <w:lang w:val="en-GB"/>
        </w:rPr>
        <w:t>beauty forms</w:t>
      </w:r>
      <w:r w:rsidR="00862865" w:rsidRPr="00C112E0">
        <w:rPr>
          <w:rFonts w:ascii="Times New Roman" w:hAnsi="Times New Roman" w:cs="Times New Roman"/>
          <w:sz w:val="24"/>
          <w:szCs w:val="24"/>
          <w:lang w:val="en-GB"/>
        </w:rPr>
        <w:t xml:space="preserve"> </w:t>
      </w:r>
      <w:r w:rsidR="00157AA8" w:rsidRPr="00C112E0">
        <w:rPr>
          <w:rFonts w:ascii="Times New Roman" w:hAnsi="Times New Roman" w:cs="Times New Roman"/>
          <w:sz w:val="24"/>
          <w:szCs w:val="24"/>
          <w:lang w:val="en-GB"/>
        </w:rPr>
        <w:t xml:space="preserve">a striking contrast </w:t>
      </w:r>
      <w:r w:rsidR="0045610B" w:rsidRPr="00C112E0">
        <w:rPr>
          <w:rFonts w:ascii="Times New Roman" w:hAnsi="Times New Roman" w:cs="Times New Roman"/>
          <w:sz w:val="24"/>
          <w:szCs w:val="24"/>
          <w:lang w:val="en-GB"/>
        </w:rPr>
        <w:t>to all that surrounds it.</w:t>
      </w:r>
      <w:r w:rsidR="00EE6392" w:rsidRPr="00C112E0">
        <w:rPr>
          <w:rFonts w:ascii="Times New Roman" w:hAnsi="Times New Roman" w:cs="Times New Roman"/>
          <w:sz w:val="24"/>
          <w:szCs w:val="24"/>
          <w:lang w:val="en-GB"/>
        </w:rPr>
        <w:t xml:space="preserve"> Throughout</w:t>
      </w:r>
      <w:r w:rsidR="003C3719" w:rsidRPr="00C112E0">
        <w:rPr>
          <w:rFonts w:ascii="Times New Roman" w:hAnsi="Times New Roman" w:cs="Times New Roman"/>
          <w:sz w:val="24"/>
          <w:szCs w:val="24"/>
          <w:lang w:val="en-GB"/>
        </w:rPr>
        <w:t xml:space="preserve"> the novel, the </w:t>
      </w:r>
      <w:r w:rsidR="00410406" w:rsidRPr="00C112E0">
        <w:rPr>
          <w:rFonts w:ascii="Times New Roman" w:hAnsi="Times New Roman" w:cs="Times New Roman"/>
          <w:sz w:val="24"/>
          <w:szCs w:val="24"/>
          <w:lang w:val="en-GB"/>
        </w:rPr>
        <w:t xml:space="preserve">nature images contrast with </w:t>
      </w:r>
      <w:r w:rsidR="00FB10E9" w:rsidRPr="00C112E0">
        <w:rPr>
          <w:rFonts w:ascii="Times New Roman" w:hAnsi="Times New Roman" w:cs="Times New Roman"/>
          <w:sz w:val="24"/>
          <w:szCs w:val="24"/>
          <w:lang w:val="en-GB"/>
        </w:rPr>
        <w:t xml:space="preserve">the stark </w:t>
      </w:r>
      <w:r w:rsidR="00EE6392" w:rsidRPr="00C112E0">
        <w:rPr>
          <w:rFonts w:ascii="Times New Roman" w:hAnsi="Times New Roman" w:cs="Times New Roman"/>
          <w:sz w:val="24"/>
          <w:szCs w:val="24"/>
          <w:lang w:val="en-GB"/>
        </w:rPr>
        <w:t>darkness</w:t>
      </w:r>
      <w:r w:rsidR="00FB10E9" w:rsidRPr="00C112E0">
        <w:rPr>
          <w:rFonts w:ascii="Times New Roman" w:hAnsi="Times New Roman" w:cs="Times New Roman"/>
          <w:sz w:val="24"/>
          <w:szCs w:val="24"/>
          <w:lang w:val="en-GB"/>
        </w:rPr>
        <w:t xml:space="preserve"> of the puritans and </w:t>
      </w:r>
      <w:r w:rsidR="00ED2E27" w:rsidRPr="00C112E0">
        <w:rPr>
          <w:rFonts w:ascii="Times New Roman" w:hAnsi="Times New Roman" w:cs="Times New Roman"/>
          <w:sz w:val="24"/>
          <w:szCs w:val="24"/>
          <w:lang w:val="en-GB"/>
        </w:rPr>
        <w:t xml:space="preserve">their </w:t>
      </w:r>
      <w:r w:rsidR="00EE6392" w:rsidRPr="00C112E0">
        <w:rPr>
          <w:rFonts w:ascii="Times New Roman" w:hAnsi="Times New Roman" w:cs="Times New Roman"/>
          <w:sz w:val="24"/>
          <w:szCs w:val="24"/>
          <w:lang w:val="en-GB"/>
        </w:rPr>
        <w:t>system</w:t>
      </w:r>
      <w:r w:rsidR="00ED2E27" w:rsidRPr="00C112E0">
        <w:rPr>
          <w:rFonts w:ascii="Times New Roman" w:hAnsi="Times New Roman" w:cs="Times New Roman"/>
          <w:sz w:val="24"/>
          <w:szCs w:val="24"/>
          <w:lang w:val="en-GB"/>
        </w:rPr>
        <w:t>.</w:t>
      </w:r>
    </w:p>
    <w:p w:rsidR="004A23B1" w:rsidRPr="00C112E0" w:rsidRDefault="00BB0566" w:rsidP="008974C5">
      <w:pPr>
        <w:pStyle w:val="NormalWeb"/>
        <w:spacing w:before="0" w:beforeAutospacing="0" w:after="240" w:afterAutospacing="0" w:line="480" w:lineRule="auto"/>
        <w:ind w:firstLine="720"/>
        <w:jc w:val="both"/>
        <w:rPr>
          <w:color w:val="000000"/>
        </w:rPr>
      </w:pPr>
      <w:r w:rsidRPr="00C112E0">
        <w:rPr>
          <w:color w:val="000000"/>
        </w:rPr>
        <w:t>Between Hawthorne's earlier and his later productions, there is no solution of literary continuity but only increased growth and grasp. Rappaccini's Daughter, Young Goodman Brown, Peter Goldthwaite's Treasure, and The Artist of the Beautiful, on the one side, are the promise which is fulfilled in The Scarlet Letter and the House of The Seven Gables, on the other; though we should hardly have understood the promise had not the fulfillment explained it. The shorter pieces have a lyrical quality, but the longer romances express more than a mere combination of lyrics; they have a rich, multifarious life of their own. The material is so wrought as to become incidental to something loftier and greater, for which our previous analysis of the contents of the egg had not prepared us.</w:t>
      </w:r>
    </w:p>
    <w:p w:rsidR="004A23B1" w:rsidRPr="00C112E0" w:rsidRDefault="00BB0566" w:rsidP="008974C5">
      <w:pPr>
        <w:spacing w:line="480" w:lineRule="auto"/>
        <w:ind w:firstLine="720"/>
        <w:jc w:val="both"/>
        <w:rPr>
          <w:rFonts w:ascii="Times New Roman" w:hAnsi="Times New Roman" w:cs="Times New Roman"/>
          <w:color w:val="000000"/>
          <w:sz w:val="24"/>
          <w:szCs w:val="24"/>
        </w:rPr>
      </w:pPr>
      <w:r w:rsidRPr="00C112E0">
        <w:rPr>
          <w:rFonts w:ascii="Times New Roman" w:hAnsi="Times New Roman" w:cs="Times New Roman"/>
          <w:color w:val="000000"/>
          <w:sz w:val="24"/>
          <w:szCs w:val="24"/>
        </w:rPr>
        <w:t xml:space="preserve">The punishment of the scarlet letter is a historical fact; and, apart from the symbol thus ready provided to the author's hand, such a book as The Scarlet Letter would doubtless never </w:t>
      </w:r>
      <w:r w:rsidRPr="00C112E0">
        <w:rPr>
          <w:rFonts w:ascii="Times New Roman" w:hAnsi="Times New Roman" w:cs="Times New Roman"/>
          <w:color w:val="000000"/>
          <w:sz w:val="24"/>
          <w:szCs w:val="24"/>
        </w:rPr>
        <w:lastRenderedPageBreak/>
        <w:t>have existed. But the symbol gave the touch whereby Hawthorne's disconnected thoughts on the subject were united and crystallized in organic form. Likewise, it was a source of inspiration, suggesting new aspects and features of the truth, — a sort of witch-hazel to detect spiritual gold. Some such figurative emblem, introduced matter-of-factly, but gradually invested with supernatural attributes</w:t>
      </w:r>
      <w:r w:rsidR="003D2655" w:rsidRPr="00C112E0">
        <w:rPr>
          <w:rFonts w:ascii="Times New Roman" w:hAnsi="Times New Roman" w:cs="Times New Roman"/>
          <w:color w:val="000000"/>
          <w:sz w:val="24"/>
          <w:szCs w:val="24"/>
        </w:rPr>
        <w:t>, (</w:t>
      </w:r>
      <w:proofErr w:type="spellStart"/>
      <w:r w:rsidR="003D2655" w:rsidRPr="00C112E0">
        <w:rPr>
          <w:rFonts w:ascii="Times New Roman" w:hAnsi="Times New Roman" w:cs="Times New Roman"/>
          <w:color w:val="222222"/>
          <w:sz w:val="24"/>
          <w:szCs w:val="24"/>
          <w:shd w:val="clear" w:color="auto" w:fill="FFFFFF"/>
        </w:rPr>
        <w:t>Bercovitch</w:t>
      </w:r>
      <w:proofErr w:type="spellEnd"/>
      <w:r w:rsidR="003D2655" w:rsidRPr="00C112E0">
        <w:rPr>
          <w:rFonts w:ascii="Times New Roman" w:hAnsi="Times New Roman" w:cs="Times New Roman"/>
          <w:color w:val="222222"/>
          <w:sz w:val="24"/>
          <w:szCs w:val="24"/>
          <w:shd w:val="clear" w:color="auto" w:fill="FFFFFF"/>
        </w:rPr>
        <w:t>,</w:t>
      </w:r>
      <w:r w:rsidR="003D2655" w:rsidRPr="00C112E0">
        <w:rPr>
          <w:rFonts w:ascii="Times New Roman" w:hAnsi="Times New Roman" w:cs="Times New Roman"/>
          <w:color w:val="222222"/>
          <w:sz w:val="24"/>
          <w:szCs w:val="24"/>
          <w:shd w:val="clear" w:color="auto" w:fill="FFFFFF"/>
        </w:rPr>
        <w:t xml:space="preserve"> 27)</w:t>
      </w:r>
      <w:r w:rsidR="003D2655" w:rsidRPr="00C112E0">
        <w:rPr>
          <w:rFonts w:ascii="Times New Roman" w:hAnsi="Times New Roman" w:cs="Times New Roman"/>
          <w:color w:val="000000"/>
          <w:sz w:val="24"/>
          <w:szCs w:val="24"/>
        </w:rPr>
        <w:t xml:space="preserve">. </w:t>
      </w:r>
    </w:p>
    <w:p w:rsidR="00210D4B" w:rsidRPr="00C112E0" w:rsidRDefault="00BB0566" w:rsidP="00D40917">
      <w:pPr>
        <w:spacing w:line="480" w:lineRule="auto"/>
        <w:jc w:val="both"/>
        <w:rPr>
          <w:rFonts w:ascii="Times New Roman" w:hAnsi="Times New Roman" w:cs="Times New Roman"/>
          <w:sz w:val="24"/>
          <w:szCs w:val="24"/>
        </w:rPr>
      </w:pPr>
      <w:r w:rsidRPr="00C112E0">
        <w:rPr>
          <w:rFonts w:ascii="Times New Roman" w:hAnsi="Times New Roman" w:cs="Times New Roman"/>
          <w:sz w:val="24"/>
          <w:szCs w:val="24"/>
        </w:rPr>
        <w:t xml:space="preserve"> </w:t>
      </w:r>
      <w:r w:rsidR="00D40917" w:rsidRPr="00C112E0">
        <w:rPr>
          <w:rFonts w:ascii="Times New Roman" w:hAnsi="Times New Roman" w:cs="Times New Roman"/>
          <w:sz w:val="24"/>
          <w:szCs w:val="24"/>
        </w:rPr>
        <w:tab/>
        <w:t>The</w:t>
      </w:r>
      <w:r w:rsidRPr="00C112E0">
        <w:rPr>
          <w:rFonts w:ascii="Times New Roman" w:hAnsi="Times New Roman" w:cs="Times New Roman"/>
          <w:sz w:val="24"/>
          <w:szCs w:val="24"/>
        </w:rPr>
        <w:t xml:space="preserve"> distinction drawn between "masculine" and "feminine" discourse is entirely problematic and necessarily artificial. The habit of binary opposition in the sociolinguistic sphere has led to an identification of non-gendered objects and ideas with either the masculine or feminine gender. Besides, the male half of the binary pair has been privileged over its feminine counterpart, with the effect of creating assumptions of "natural" male superiority and female inferiority. This "habit" becomes problematic-indeed, it begs deconstruction</w:t>
      </w:r>
      <w:r w:rsidR="003D2655" w:rsidRPr="00C112E0">
        <w:rPr>
          <w:rFonts w:ascii="Times New Roman" w:hAnsi="Times New Roman" w:cs="Times New Roman"/>
          <w:sz w:val="24"/>
          <w:szCs w:val="24"/>
        </w:rPr>
        <w:t>, (</w:t>
      </w:r>
      <w:r w:rsidR="003D2655" w:rsidRPr="00C112E0">
        <w:rPr>
          <w:rFonts w:ascii="Times New Roman" w:hAnsi="Times New Roman" w:cs="Times New Roman"/>
          <w:color w:val="222222"/>
          <w:sz w:val="24"/>
          <w:szCs w:val="24"/>
          <w:shd w:val="clear" w:color="auto" w:fill="FFFFFF"/>
        </w:rPr>
        <w:t>Liu</w:t>
      </w:r>
      <w:r w:rsidR="003D2655" w:rsidRPr="00C112E0">
        <w:rPr>
          <w:rFonts w:ascii="Times New Roman" w:hAnsi="Times New Roman" w:cs="Times New Roman"/>
          <w:color w:val="222222"/>
          <w:sz w:val="24"/>
          <w:szCs w:val="24"/>
          <w:shd w:val="clear" w:color="auto" w:fill="FFFFFF"/>
        </w:rPr>
        <w:t>, 87)</w:t>
      </w:r>
      <w:r w:rsidR="003D2655" w:rsidRPr="00C112E0">
        <w:rPr>
          <w:rFonts w:ascii="Times New Roman" w:hAnsi="Times New Roman" w:cs="Times New Roman"/>
          <w:sz w:val="24"/>
          <w:szCs w:val="24"/>
        </w:rPr>
        <w:t xml:space="preserve">. </w:t>
      </w:r>
    </w:p>
    <w:p w:rsidR="004A23B1" w:rsidRPr="00C112E0" w:rsidRDefault="00BB0566" w:rsidP="00D40917">
      <w:pPr>
        <w:spacing w:line="480" w:lineRule="auto"/>
        <w:jc w:val="both"/>
        <w:rPr>
          <w:rFonts w:ascii="Times New Roman" w:hAnsi="Times New Roman" w:cs="Times New Roman"/>
          <w:sz w:val="24"/>
          <w:szCs w:val="24"/>
        </w:rPr>
      </w:pPr>
      <w:r w:rsidRPr="00C112E0">
        <w:rPr>
          <w:rFonts w:ascii="Times New Roman" w:hAnsi="Times New Roman" w:cs="Times New Roman"/>
          <w:sz w:val="24"/>
          <w:szCs w:val="24"/>
        </w:rPr>
        <w:t xml:space="preserve"> </w:t>
      </w:r>
      <w:r w:rsidR="00D40917" w:rsidRPr="00C112E0">
        <w:rPr>
          <w:rFonts w:ascii="Times New Roman" w:hAnsi="Times New Roman" w:cs="Times New Roman"/>
          <w:sz w:val="24"/>
          <w:szCs w:val="24"/>
        </w:rPr>
        <w:tab/>
        <w:t>Feminist</w:t>
      </w:r>
      <w:r w:rsidRPr="00C112E0">
        <w:rPr>
          <w:rFonts w:ascii="Times New Roman" w:hAnsi="Times New Roman" w:cs="Times New Roman"/>
          <w:sz w:val="24"/>
          <w:szCs w:val="24"/>
        </w:rPr>
        <w:t xml:space="preserve"> critics have been able to identify and define "masculine" </w:t>
      </w:r>
      <w:r w:rsidR="00210D4B" w:rsidRPr="00C112E0">
        <w:rPr>
          <w:rFonts w:ascii="Times New Roman" w:hAnsi="Times New Roman" w:cs="Times New Roman"/>
          <w:sz w:val="24"/>
          <w:szCs w:val="24"/>
        </w:rPr>
        <w:t>forms of discourse,</w:t>
      </w:r>
      <w:r w:rsidRPr="00C112E0">
        <w:rPr>
          <w:rFonts w:ascii="Times New Roman" w:hAnsi="Times New Roman" w:cs="Times New Roman"/>
          <w:sz w:val="24"/>
          <w:szCs w:val="24"/>
        </w:rPr>
        <w:t xml:space="preserve"> they have much more difficulty describing or defining "feminine" discourse. Virginia Woolf, without ever stooping to vulgar definitions, presents the "feminine sentence"-through example-as one that cannot be limited to a single perspective or thought, but instead leads</w:t>
      </w:r>
      <w:r w:rsidR="00210D4B" w:rsidRPr="00C112E0">
        <w:rPr>
          <w:rFonts w:ascii="Times New Roman" w:hAnsi="Times New Roman" w:cs="Times New Roman"/>
          <w:sz w:val="24"/>
          <w:szCs w:val="24"/>
        </w:rPr>
        <w:t xml:space="preserve"> to multiple digressions. </w:t>
      </w:r>
      <w:r w:rsidRPr="00C112E0">
        <w:rPr>
          <w:rFonts w:ascii="Times New Roman" w:hAnsi="Times New Roman" w:cs="Times New Roman"/>
          <w:sz w:val="24"/>
          <w:szCs w:val="24"/>
        </w:rPr>
        <w:t xml:space="preserve"> Cixous assures us that, while it may be "impossible to define a feminine practice of </w:t>
      </w:r>
      <w:r w:rsidR="00210D4B" w:rsidRPr="00C112E0">
        <w:rPr>
          <w:rFonts w:ascii="Times New Roman" w:hAnsi="Times New Roman" w:cs="Times New Roman"/>
          <w:sz w:val="24"/>
          <w:szCs w:val="24"/>
        </w:rPr>
        <w:t>writing “that” doesn’t</w:t>
      </w:r>
      <w:r w:rsidRPr="00C112E0">
        <w:rPr>
          <w:rFonts w:ascii="Times New Roman" w:hAnsi="Times New Roman" w:cs="Times New Roman"/>
          <w:sz w:val="24"/>
          <w:szCs w:val="24"/>
        </w:rPr>
        <w:t xml:space="preserve"> mean that it does not exist. But it will always surpass the discourse that regulates the phallocentric system</w:t>
      </w:r>
      <w:r w:rsidR="00210D4B" w:rsidRPr="00C112E0">
        <w:rPr>
          <w:rFonts w:ascii="Times New Roman" w:hAnsi="Times New Roman" w:cs="Times New Roman"/>
          <w:sz w:val="24"/>
          <w:szCs w:val="24"/>
        </w:rPr>
        <w:t>"</w:t>
      </w:r>
      <w:r w:rsidRPr="00C112E0">
        <w:rPr>
          <w:rFonts w:ascii="Times New Roman" w:hAnsi="Times New Roman" w:cs="Times New Roman"/>
          <w:sz w:val="24"/>
          <w:szCs w:val="24"/>
        </w:rPr>
        <w:t>. Many critics, nevertheless, have managed to make some defining observations regarding gendered discourse. It is important to keep in mind that these distinctions are only arbitrary, and necessarily artificial, based on social constructions, not bi</w:t>
      </w:r>
      <w:r w:rsidR="00856C45" w:rsidRPr="00C112E0">
        <w:rPr>
          <w:rFonts w:ascii="Times New Roman" w:hAnsi="Times New Roman" w:cs="Times New Roman"/>
          <w:sz w:val="24"/>
          <w:szCs w:val="24"/>
        </w:rPr>
        <w:t>ology.</w:t>
      </w:r>
    </w:p>
    <w:p w:rsidR="00E270A4" w:rsidRPr="00C112E0" w:rsidRDefault="00BB0566" w:rsidP="008974C5">
      <w:pPr>
        <w:spacing w:line="480" w:lineRule="auto"/>
        <w:ind w:firstLine="720"/>
        <w:jc w:val="both"/>
        <w:rPr>
          <w:rFonts w:ascii="Times New Roman" w:hAnsi="Times New Roman" w:cs="Times New Roman"/>
          <w:sz w:val="24"/>
          <w:szCs w:val="24"/>
        </w:rPr>
      </w:pPr>
      <w:r w:rsidRPr="00C112E0">
        <w:rPr>
          <w:rFonts w:ascii="Times New Roman" w:hAnsi="Times New Roman" w:cs="Times New Roman"/>
          <w:sz w:val="24"/>
          <w:szCs w:val="24"/>
        </w:rPr>
        <w:lastRenderedPageBreak/>
        <w:t>This schema by no means provides a complete, or even adequate, list of distinctions. Susan Lanser, for instance, cites "power" as another of the fundamental differences between "masculine" and "feminine" speech patterns: powerless (feminine) speech is "polite, emotional, enthusiastic, gossipy, talkative, uncertain, dull, chatty," while powerful (masculine) speech is "capable, direct, rational, illustrating a sense of humor, unfeeling, strong (in tone a</w:t>
      </w:r>
      <w:r w:rsidR="00B77644" w:rsidRPr="00C112E0">
        <w:rPr>
          <w:rFonts w:ascii="Times New Roman" w:hAnsi="Times New Roman" w:cs="Times New Roman"/>
          <w:sz w:val="24"/>
          <w:szCs w:val="24"/>
        </w:rPr>
        <w:t xml:space="preserve">nd word choice) and blunt" </w:t>
      </w:r>
      <w:r w:rsidRPr="00C112E0">
        <w:rPr>
          <w:rFonts w:ascii="Times New Roman" w:hAnsi="Times New Roman" w:cs="Times New Roman"/>
          <w:sz w:val="24"/>
          <w:szCs w:val="24"/>
        </w:rPr>
        <w:t>. She argues, consequently, that Bakhtin's concept of polyphony, a multi-voiced quality operating in all narratives, is "more pronounced and more consequent</w:t>
      </w:r>
      <w:r w:rsidR="00BE4058" w:rsidRPr="00C112E0">
        <w:rPr>
          <w:rFonts w:ascii="Times New Roman" w:hAnsi="Times New Roman" w:cs="Times New Roman"/>
          <w:sz w:val="24"/>
          <w:szCs w:val="24"/>
        </w:rPr>
        <w:t>ial in women's narratives"</w:t>
      </w:r>
      <w:r w:rsidRPr="00C112E0">
        <w:rPr>
          <w:rFonts w:ascii="Times New Roman" w:hAnsi="Times New Roman" w:cs="Times New Roman"/>
          <w:sz w:val="24"/>
          <w:szCs w:val="24"/>
        </w:rPr>
        <w:t>. "Polyphonic" can easily describe the multiple voices in the narrative of The Scarlet Letter If one follows Jonathan Culler's suggestion and reads The Scarlet Letter "as a woman"-that is, resisting the tendency to "read as a man"2-feminine discourses and techniques seem to emerge from the novel in profusion</w:t>
      </w:r>
      <w:r w:rsidR="003D2655" w:rsidRPr="00C112E0">
        <w:rPr>
          <w:rFonts w:ascii="Times New Roman" w:hAnsi="Times New Roman" w:cs="Times New Roman"/>
          <w:sz w:val="24"/>
          <w:szCs w:val="24"/>
        </w:rPr>
        <w:t>, (</w:t>
      </w:r>
      <w:r w:rsidR="003D2655" w:rsidRPr="00C112E0">
        <w:rPr>
          <w:rFonts w:ascii="Times New Roman" w:hAnsi="Times New Roman" w:cs="Times New Roman"/>
          <w:color w:val="222222"/>
          <w:sz w:val="24"/>
          <w:szCs w:val="24"/>
          <w:shd w:val="clear" w:color="auto" w:fill="FFFFFF"/>
        </w:rPr>
        <w:t>Miller,</w:t>
      </w:r>
      <w:r w:rsidR="003D2655" w:rsidRPr="00C112E0">
        <w:rPr>
          <w:rFonts w:ascii="Times New Roman" w:hAnsi="Times New Roman" w:cs="Times New Roman"/>
          <w:color w:val="222222"/>
          <w:sz w:val="24"/>
          <w:szCs w:val="24"/>
          <w:shd w:val="clear" w:color="auto" w:fill="FFFFFF"/>
        </w:rPr>
        <w:t xml:space="preserve"> 34)</w:t>
      </w:r>
      <w:r w:rsidRPr="00C112E0">
        <w:rPr>
          <w:rFonts w:ascii="Times New Roman" w:hAnsi="Times New Roman" w:cs="Times New Roman"/>
          <w:sz w:val="24"/>
          <w:szCs w:val="24"/>
        </w:rPr>
        <w:t>.</w:t>
      </w:r>
    </w:p>
    <w:p w:rsidR="00B723C1" w:rsidRPr="00C112E0" w:rsidRDefault="00BB0566" w:rsidP="008974C5">
      <w:pPr>
        <w:spacing w:line="480" w:lineRule="auto"/>
        <w:ind w:firstLine="720"/>
        <w:jc w:val="both"/>
        <w:rPr>
          <w:rFonts w:ascii="Times New Roman" w:hAnsi="Times New Roman" w:cs="Times New Roman"/>
          <w:sz w:val="24"/>
          <w:szCs w:val="24"/>
        </w:rPr>
      </w:pPr>
      <w:r w:rsidRPr="00C112E0">
        <w:rPr>
          <w:rFonts w:ascii="Times New Roman" w:hAnsi="Times New Roman" w:cs="Times New Roman"/>
          <w:sz w:val="24"/>
          <w:szCs w:val="24"/>
        </w:rPr>
        <w:t xml:space="preserve"> My first reading of the novel was, perhaps, a "masculine" reading, as I found that the narrative gave me, as it is said to have given Mrs. Hawthorne, a headache. The lack of consistency and coherence in voice and vision was confusing and even irritating. Only in a second-perhaps, more "feminine" reading-did this perceived "lack" become rife with expression and meaning. This "feminine" reading reveals the many "feminine" characteristics of the narrative and suggests at the very least-the ambivalent attitude towards patriarchal oppression of women displayed in the text, and possibly a much more profound sympathy with female oppression than is usually to be found in a male text. The multiple voices present multiple perspectives and ideologies, or an anti-logos narrative, rejecting the possibility of one logo-centric truth or one phallocentric view of history.</w:t>
      </w:r>
    </w:p>
    <w:p w:rsidR="006C5938" w:rsidRPr="00C112E0" w:rsidRDefault="00BB0566" w:rsidP="008974C5">
      <w:pPr>
        <w:spacing w:line="480" w:lineRule="auto"/>
        <w:jc w:val="both"/>
        <w:rPr>
          <w:rFonts w:ascii="Times New Roman" w:hAnsi="Times New Roman" w:cs="Times New Roman"/>
          <w:sz w:val="24"/>
          <w:szCs w:val="24"/>
        </w:rPr>
      </w:pPr>
      <w:r w:rsidRPr="00C112E0">
        <w:rPr>
          <w:rFonts w:ascii="Times New Roman" w:hAnsi="Times New Roman" w:cs="Times New Roman"/>
          <w:sz w:val="24"/>
          <w:szCs w:val="24"/>
        </w:rPr>
        <w:t xml:space="preserve"> </w:t>
      </w:r>
      <w:r w:rsidR="005C2260" w:rsidRPr="00C112E0">
        <w:rPr>
          <w:rFonts w:ascii="Times New Roman" w:hAnsi="Times New Roman" w:cs="Times New Roman"/>
          <w:sz w:val="24"/>
          <w:szCs w:val="24"/>
        </w:rPr>
        <w:tab/>
      </w:r>
      <w:r w:rsidRPr="00C112E0">
        <w:rPr>
          <w:rFonts w:ascii="Times New Roman" w:hAnsi="Times New Roman" w:cs="Times New Roman"/>
          <w:sz w:val="24"/>
          <w:szCs w:val="24"/>
        </w:rPr>
        <w:t xml:space="preserve">The narrative calls attention to the "feminine" discourse of silence and gives it power as </w:t>
      </w:r>
      <w:r w:rsidR="004C5AF4" w:rsidRPr="00C112E0">
        <w:rPr>
          <w:rFonts w:ascii="Times New Roman" w:hAnsi="Times New Roman" w:cs="Times New Roman"/>
          <w:sz w:val="24"/>
          <w:szCs w:val="24"/>
        </w:rPr>
        <w:t>great as or</w:t>
      </w:r>
      <w:r w:rsidRPr="00C112E0">
        <w:rPr>
          <w:rFonts w:ascii="Times New Roman" w:hAnsi="Times New Roman" w:cs="Times New Roman"/>
          <w:sz w:val="24"/>
          <w:szCs w:val="24"/>
        </w:rPr>
        <w:t xml:space="preserve"> greater than the logos of patriarchy. Her refusal to name the father of her child </w:t>
      </w:r>
      <w:r w:rsidRPr="00C112E0">
        <w:rPr>
          <w:rFonts w:ascii="Times New Roman" w:hAnsi="Times New Roman" w:cs="Times New Roman"/>
          <w:sz w:val="24"/>
          <w:szCs w:val="24"/>
        </w:rPr>
        <w:lastRenderedPageBreak/>
        <w:t xml:space="preserve">confounds the leaders of the community. This refusal to be bound to a "father," even if beyond the laws of marriage, gives Hester a greater individuality. She does not conform to an acceptable model of womanhood that reflects the man to whom she might belong; she belongs to no man in her community, and thus projects her meaning. She belongs to the community as a whole-as the negative example, as the </w:t>
      </w:r>
      <w:r w:rsidR="004C5AF4" w:rsidRPr="00C112E0">
        <w:rPr>
          <w:rFonts w:ascii="Times New Roman" w:hAnsi="Times New Roman" w:cs="Times New Roman"/>
          <w:sz w:val="24"/>
          <w:szCs w:val="24"/>
        </w:rPr>
        <w:t>objected</w:t>
      </w:r>
      <w:r w:rsidRPr="00C112E0">
        <w:rPr>
          <w:rFonts w:ascii="Times New Roman" w:hAnsi="Times New Roman" w:cs="Times New Roman"/>
          <w:sz w:val="24"/>
          <w:szCs w:val="24"/>
        </w:rPr>
        <w:t>, sin-infected "other"-but, in the eyes of the community, she is no man's wife, sister, mother, daughter. She is simply Hester Prynne, wearer of the scarlet letter. The letter they have "sentenced" her to wear attempts to define her as a transparent sign-as a transgressor of man's laws, if not as a lawful reflector of a man.</w:t>
      </w:r>
    </w:p>
    <w:p w:rsidR="003D2655" w:rsidRPr="00C112E0" w:rsidRDefault="003D2655" w:rsidP="003D2655">
      <w:pPr>
        <w:spacing w:line="480" w:lineRule="auto"/>
        <w:jc w:val="center"/>
        <w:rPr>
          <w:rFonts w:ascii="Times New Roman" w:hAnsi="Times New Roman" w:cs="Times New Roman"/>
          <w:sz w:val="24"/>
          <w:szCs w:val="24"/>
        </w:rPr>
      </w:pPr>
      <w:r w:rsidRPr="00C112E0">
        <w:rPr>
          <w:rFonts w:ascii="Times New Roman" w:hAnsi="Times New Roman" w:cs="Times New Roman"/>
          <w:sz w:val="24"/>
          <w:szCs w:val="24"/>
        </w:rPr>
        <w:br w:type="page"/>
      </w:r>
    </w:p>
    <w:p w:rsidR="003D2655" w:rsidRPr="00C112E0" w:rsidRDefault="003D2655" w:rsidP="003D2655">
      <w:pPr>
        <w:spacing w:line="480" w:lineRule="auto"/>
        <w:jc w:val="center"/>
        <w:rPr>
          <w:rFonts w:ascii="Times New Roman" w:hAnsi="Times New Roman" w:cs="Times New Roman"/>
          <w:sz w:val="24"/>
          <w:szCs w:val="24"/>
        </w:rPr>
      </w:pPr>
      <w:r w:rsidRPr="00C112E0">
        <w:rPr>
          <w:rFonts w:ascii="Times New Roman" w:hAnsi="Times New Roman" w:cs="Times New Roman"/>
          <w:sz w:val="24"/>
          <w:szCs w:val="24"/>
        </w:rPr>
        <w:lastRenderedPageBreak/>
        <w:t>Work Cited</w:t>
      </w:r>
    </w:p>
    <w:p w:rsidR="003D2655" w:rsidRPr="00C112E0" w:rsidRDefault="003D2655" w:rsidP="003D2655">
      <w:pPr>
        <w:spacing w:line="480" w:lineRule="auto"/>
        <w:ind w:left="720" w:hanging="720"/>
        <w:rPr>
          <w:rFonts w:ascii="Times New Roman" w:hAnsi="Times New Roman" w:cs="Times New Roman"/>
          <w:color w:val="222222"/>
          <w:sz w:val="24"/>
          <w:szCs w:val="24"/>
          <w:shd w:val="clear" w:color="auto" w:fill="FFFFFF"/>
        </w:rPr>
      </w:pPr>
      <w:r w:rsidRPr="00C112E0">
        <w:rPr>
          <w:rFonts w:ascii="Times New Roman" w:hAnsi="Times New Roman" w:cs="Times New Roman"/>
          <w:color w:val="222222"/>
          <w:sz w:val="24"/>
          <w:szCs w:val="24"/>
          <w:shd w:val="clear" w:color="auto" w:fill="FFFFFF"/>
        </w:rPr>
        <w:t xml:space="preserve">Sawyer, Eric. "Bringing </w:t>
      </w:r>
      <w:proofErr w:type="gramStart"/>
      <w:r w:rsidRPr="00C112E0">
        <w:rPr>
          <w:rFonts w:ascii="Times New Roman" w:hAnsi="Times New Roman" w:cs="Times New Roman"/>
          <w:color w:val="222222"/>
          <w:sz w:val="24"/>
          <w:szCs w:val="24"/>
          <w:shd w:val="clear" w:color="auto" w:fill="FFFFFF"/>
        </w:rPr>
        <w:t>The</w:t>
      </w:r>
      <w:proofErr w:type="gramEnd"/>
      <w:r w:rsidRPr="00C112E0">
        <w:rPr>
          <w:rFonts w:ascii="Times New Roman" w:hAnsi="Times New Roman" w:cs="Times New Roman"/>
          <w:color w:val="222222"/>
          <w:sz w:val="24"/>
          <w:szCs w:val="24"/>
          <w:shd w:val="clear" w:color="auto" w:fill="FFFFFF"/>
        </w:rPr>
        <w:t xml:space="preserve"> Scarlet Letter into The Scarlet Professor: A Composer's Reflections." </w:t>
      </w:r>
      <w:r w:rsidRPr="00C112E0">
        <w:rPr>
          <w:rFonts w:ascii="Times New Roman" w:hAnsi="Times New Roman" w:cs="Times New Roman"/>
          <w:i/>
          <w:iCs/>
          <w:color w:val="222222"/>
          <w:sz w:val="24"/>
          <w:szCs w:val="24"/>
          <w:shd w:val="clear" w:color="auto" w:fill="FFFFFF"/>
        </w:rPr>
        <w:t>Nathaniel Hawthorne Review</w:t>
      </w:r>
      <w:r w:rsidRPr="00C112E0">
        <w:rPr>
          <w:rFonts w:ascii="Times New Roman" w:hAnsi="Times New Roman" w:cs="Times New Roman"/>
          <w:color w:val="222222"/>
          <w:sz w:val="24"/>
          <w:szCs w:val="24"/>
          <w:shd w:val="clear" w:color="auto" w:fill="FFFFFF"/>
        </w:rPr>
        <w:t> 44.1-2 (2018): 54-62.</w:t>
      </w:r>
    </w:p>
    <w:p w:rsidR="003D2655" w:rsidRPr="00C112E0" w:rsidRDefault="003D2655" w:rsidP="003D2655">
      <w:pPr>
        <w:spacing w:line="480" w:lineRule="auto"/>
        <w:ind w:left="720" w:hanging="720"/>
        <w:rPr>
          <w:rFonts w:ascii="Times New Roman" w:hAnsi="Times New Roman" w:cs="Times New Roman"/>
          <w:color w:val="222222"/>
          <w:sz w:val="24"/>
          <w:szCs w:val="24"/>
          <w:shd w:val="clear" w:color="auto" w:fill="FFFFFF"/>
        </w:rPr>
      </w:pPr>
      <w:r w:rsidRPr="00C112E0">
        <w:rPr>
          <w:rFonts w:ascii="Times New Roman" w:hAnsi="Times New Roman" w:cs="Times New Roman"/>
          <w:color w:val="222222"/>
          <w:sz w:val="24"/>
          <w:szCs w:val="24"/>
          <w:shd w:val="clear" w:color="auto" w:fill="FFFFFF"/>
        </w:rPr>
        <w:t xml:space="preserve">Wang, </w:t>
      </w:r>
      <w:proofErr w:type="spellStart"/>
      <w:r w:rsidRPr="00C112E0">
        <w:rPr>
          <w:rFonts w:ascii="Times New Roman" w:hAnsi="Times New Roman" w:cs="Times New Roman"/>
          <w:color w:val="222222"/>
          <w:sz w:val="24"/>
          <w:szCs w:val="24"/>
          <w:shd w:val="clear" w:color="auto" w:fill="FFFFFF"/>
        </w:rPr>
        <w:t>Yinghui</w:t>
      </w:r>
      <w:proofErr w:type="spellEnd"/>
      <w:r w:rsidRPr="00C112E0">
        <w:rPr>
          <w:rFonts w:ascii="Times New Roman" w:hAnsi="Times New Roman" w:cs="Times New Roman"/>
          <w:color w:val="222222"/>
          <w:sz w:val="24"/>
          <w:szCs w:val="24"/>
          <w:shd w:val="clear" w:color="auto" w:fill="FFFFFF"/>
        </w:rPr>
        <w:t>. "Research on the Humanized Puritanism of Hawthorne in The Scarlet Letter." (2018).</w:t>
      </w:r>
    </w:p>
    <w:p w:rsidR="003D2655" w:rsidRPr="00C112E0" w:rsidRDefault="003D2655" w:rsidP="003D2655">
      <w:pPr>
        <w:spacing w:line="480" w:lineRule="auto"/>
        <w:ind w:left="720" w:hanging="720"/>
        <w:rPr>
          <w:rFonts w:ascii="Times New Roman" w:hAnsi="Times New Roman" w:cs="Times New Roman"/>
          <w:color w:val="222222"/>
          <w:sz w:val="24"/>
          <w:szCs w:val="24"/>
          <w:shd w:val="clear" w:color="auto" w:fill="FFFFFF"/>
        </w:rPr>
      </w:pPr>
      <w:proofErr w:type="spellStart"/>
      <w:r w:rsidRPr="00C112E0">
        <w:rPr>
          <w:rFonts w:ascii="Times New Roman" w:hAnsi="Times New Roman" w:cs="Times New Roman"/>
          <w:color w:val="222222"/>
          <w:sz w:val="24"/>
          <w:szCs w:val="24"/>
          <w:shd w:val="clear" w:color="auto" w:fill="FFFFFF"/>
        </w:rPr>
        <w:t>Bercovitch</w:t>
      </w:r>
      <w:proofErr w:type="spellEnd"/>
      <w:r w:rsidRPr="00C112E0">
        <w:rPr>
          <w:rFonts w:ascii="Times New Roman" w:hAnsi="Times New Roman" w:cs="Times New Roman"/>
          <w:color w:val="222222"/>
          <w:sz w:val="24"/>
          <w:szCs w:val="24"/>
          <w:shd w:val="clear" w:color="auto" w:fill="FFFFFF"/>
        </w:rPr>
        <w:t xml:space="preserve">, </w:t>
      </w:r>
      <w:proofErr w:type="spellStart"/>
      <w:r w:rsidRPr="00C112E0">
        <w:rPr>
          <w:rFonts w:ascii="Times New Roman" w:hAnsi="Times New Roman" w:cs="Times New Roman"/>
          <w:color w:val="222222"/>
          <w:sz w:val="24"/>
          <w:szCs w:val="24"/>
          <w:shd w:val="clear" w:color="auto" w:fill="FFFFFF"/>
        </w:rPr>
        <w:t>Sacvan</w:t>
      </w:r>
      <w:proofErr w:type="spellEnd"/>
      <w:r w:rsidRPr="00C112E0">
        <w:rPr>
          <w:rFonts w:ascii="Times New Roman" w:hAnsi="Times New Roman" w:cs="Times New Roman"/>
          <w:color w:val="222222"/>
          <w:sz w:val="24"/>
          <w:szCs w:val="24"/>
          <w:shd w:val="clear" w:color="auto" w:fill="FFFFFF"/>
        </w:rPr>
        <w:t>. </w:t>
      </w:r>
      <w:r w:rsidRPr="00C112E0">
        <w:rPr>
          <w:rFonts w:ascii="Times New Roman" w:hAnsi="Times New Roman" w:cs="Times New Roman"/>
          <w:i/>
          <w:iCs/>
          <w:color w:val="222222"/>
          <w:sz w:val="24"/>
          <w:szCs w:val="24"/>
          <w:shd w:val="clear" w:color="auto" w:fill="FFFFFF"/>
        </w:rPr>
        <w:t>The Office of Scarlet Letter</w:t>
      </w:r>
      <w:r w:rsidRPr="00C112E0">
        <w:rPr>
          <w:rFonts w:ascii="Times New Roman" w:hAnsi="Times New Roman" w:cs="Times New Roman"/>
          <w:color w:val="222222"/>
          <w:sz w:val="24"/>
          <w:szCs w:val="24"/>
          <w:shd w:val="clear" w:color="auto" w:fill="FFFFFF"/>
        </w:rPr>
        <w:t>. Routledge, 2017.</w:t>
      </w:r>
    </w:p>
    <w:p w:rsidR="003D2655" w:rsidRPr="00C112E0" w:rsidRDefault="003D2655" w:rsidP="003D2655">
      <w:pPr>
        <w:spacing w:line="480" w:lineRule="auto"/>
        <w:ind w:left="720" w:hanging="720"/>
        <w:rPr>
          <w:rFonts w:ascii="Times New Roman" w:hAnsi="Times New Roman" w:cs="Times New Roman"/>
          <w:color w:val="222222"/>
          <w:sz w:val="24"/>
          <w:szCs w:val="24"/>
          <w:shd w:val="clear" w:color="auto" w:fill="FFFFFF"/>
        </w:rPr>
      </w:pPr>
      <w:r w:rsidRPr="00C112E0">
        <w:rPr>
          <w:rFonts w:ascii="Times New Roman" w:hAnsi="Times New Roman" w:cs="Times New Roman"/>
          <w:color w:val="222222"/>
          <w:sz w:val="24"/>
          <w:szCs w:val="24"/>
          <w:shd w:val="clear" w:color="auto" w:fill="FFFFFF"/>
        </w:rPr>
        <w:t>Liu, Man. "The Rosa Multiflora Blooming in the Hell Brief Introduction of the Scarlet Letter Written by Nathaniel Hawthorne." </w:t>
      </w:r>
      <w:r w:rsidRPr="00C112E0">
        <w:rPr>
          <w:rFonts w:ascii="Times New Roman" w:hAnsi="Times New Roman" w:cs="Times New Roman"/>
          <w:i/>
          <w:iCs/>
          <w:color w:val="222222"/>
          <w:sz w:val="24"/>
          <w:szCs w:val="24"/>
          <w:shd w:val="clear" w:color="auto" w:fill="FFFFFF"/>
        </w:rPr>
        <w:t>2nd International Conference on Contemporary Education, Social Sciences and Humanities (ICCESSH 2017)</w:t>
      </w:r>
      <w:r w:rsidRPr="00C112E0">
        <w:rPr>
          <w:rFonts w:ascii="Times New Roman" w:hAnsi="Times New Roman" w:cs="Times New Roman"/>
          <w:color w:val="222222"/>
          <w:sz w:val="24"/>
          <w:szCs w:val="24"/>
          <w:shd w:val="clear" w:color="auto" w:fill="FFFFFF"/>
        </w:rPr>
        <w:t>. Atlantis Press, 2017.</w:t>
      </w:r>
    </w:p>
    <w:p w:rsidR="003D2655" w:rsidRPr="00C112E0" w:rsidRDefault="003D2655" w:rsidP="003D2655">
      <w:pPr>
        <w:spacing w:line="480" w:lineRule="auto"/>
        <w:ind w:left="720" w:hanging="720"/>
        <w:rPr>
          <w:rFonts w:ascii="Times New Roman" w:hAnsi="Times New Roman" w:cs="Times New Roman"/>
          <w:sz w:val="24"/>
          <w:szCs w:val="24"/>
          <w:lang w:val="en-GB"/>
        </w:rPr>
      </w:pPr>
      <w:r w:rsidRPr="00C112E0">
        <w:rPr>
          <w:rFonts w:ascii="Times New Roman" w:hAnsi="Times New Roman" w:cs="Times New Roman"/>
          <w:color w:val="222222"/>
          <w:sz w:val="24"/>
          <w:szCs w:val="24"/>
          <w:shd w:val="clear" w:color="auto" w:fill="FFFFFF"/>
        </w:rPr>
        <w:t>Miller, Cade S. "The Scarlet Letter and Novel Structure." (2016).</w:t>
      </w:r>
    </w:p>
    <w:sectPr w:rsidR="003D2655" w:rsidRPr="00C112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5927" w:rsidRDefault="001F5927">
      <w:pPr>
        <w:spacing w:after="0" w:line="240" w:lineRule="auto"/>
      </w:pPr>
      <w:r>
        <w:separator/>
      </w:r>
    </w:p>
  </w:endnote>
  <w:endnote w:type="continuationSeparator" w:id="0">
    <w:p w:rsidR="001F5927" w:rsidRDefault="001F5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5927" w:rsidRDefault="001F5927">
      <w:pPr>
        <w:spacing w:after="0" w:line="240" w:lineRule="auto"/>
      </w:pPr>
      <w:r>
        <w:separator/>
      </w:r>
    </w:p>
  </w:footnote>
  <w:footnote w:type="continuationSeparator" w:id="0">
    <w:p w:rsidR="001F5927" w:rsidRDefault="001F5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9283281"/>
      <w:docPartObj>
        <w:docPartGallery w:val="Page Numbers (Top of Page)"/>
        <w:docPartUnique/>
      </w:docPartObj>
    </w:sdtPr>
    <w:sdtEndPr>
      <w:rPr>
        <w:rFonts w:ascii="Times New Roman" w:hAnsi="Times New Roman" w:cs="Times New Roman"/>
        <w:noProof/>
        <w:sz w:val="24"/>
        <w:szCs w:val="24"/>
      </w:rPr>
    </w:sdtEndPr>
    <w:sdtContent>
      <w:p w:rsidR="00AD5931" w:rsidRPr="00AD5931" w:rsidRDefault="00BB0566">
        <w:pPr>
          <w:pStyle w:val="Header"/>
          <w:jc w:val="right"/>
          <w:rPr>
            <w:rFonts w:ascii="Times New Roman" w:hAnsi="Times New Roman" w:cs="Times New Roman"/>
            <w:sz w:val="24"/>
            <w:szCs w:val="24"/>
          </w:rPr>
        </w:pPr>
        <w:r w:rsidRPr="00AD5931">
          <w:rPr>
            <w:rFonts w:ascii="Times New Roman" w:hAnsi="Times New Roman" w:cs="Times New Roman"/>
            <w:sz w:val="24"/>
            <w:szCs w:val="24"/>
          </w:rPr>
          <w:t>SURNAME</w:t>
        </w:r>
        <w:r w:rsidRPr="00AD5931">
          <w:rPr>
            <w:rFonts w:ascii="Times New Roman" w:hAnsi="Times New Roman" w:cs="Times New Roman"/>
            <w:sz w:val="24"/>
            <w:szCs w:val="24"/>
          </w:rPr>
          <w:fldChar w:fldCharType="begin"/>
        </w:r>
        <w:r w:rsidRPr="00AD5931">
          <w:rPr>
            <w:rFonts w:ascii="Times New Roman" w:hAnsi="Times New Roman" w:cs="Times New Roman"/>
            <w:sz w:val="24"/>
            <w:szCs w:val="24"/>
          </w:rPr>
          <w:instrText xml:space="preserve"> PAGE   \* MERGEFORMAT </w:instrText>
        </w:r>
        <w:r w:rsidRPr="00AD5931">
          <w:rPr>
            <w:rFonts w:ascii="Times New Roman" w:hAnsi="Times New Roman" w:cs="Times New Roman"/>
            <w:sz w:val="24"/>
            <w:szCs w:val="24"/>
          </w:rPr>
          <w:fldChar w:fldCharType="separate"/>
        </w:r>
        <w:r w:rsidR="00D40917">
          <w:rPr>
            <w:rFonts w:ascii="Times New Roman" w:hAnsi="Times New Roman" w:cs="Times New Roman"/>
            <w:noProof/>
            <w:sz w:val="24"/>
            <w:szCs w:val="24"/>
          </w:rPr>
          <w:t>5</w:t>
        </w:r>
        <w:r w:rsidRPr="00AD5931">
          <w:rPr>
            <w:rFonts w:ascii="Times New Roman" w:hAnsi="Times New Roman" w:cs="Times New Roman"/>
            <w:noProof/>
            <w:sz w:val="24"/>
            <w:szCs w:val="24"/>
          </w:rPr>
          <w:fldChar w:fldCharType="end"/>
        </w:r>
      </w:p>
    </w:sdtContent>
  </w:sdt>
  <w:p w:rsidR="00AD5931" w:rsidRDefault="00AD59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S2sDS1sDA2NjA1MbBQ0lEKTi0uzszPAykwrAUAt/v7nSwAAAA="/>
  </w:docVars>
  <w:rsids>
    <w:rsidRoot w:val="00D066EC"/>
    <w:rsid w:val="00034C6B"/>
    <w:rsid w:val="0005505F"/>
    <w:rsid w:val="00090F1E"/>
    <w:rsid w:val="000A3C0C"/>
    <w:rsid w:val="000C51C2"/>
    <w:rsid w:val="000C7235"/>
    <w:rsid w:val="000E4BF9"/>
    <w:rsid w:val="00114E9D"/>
    <w:rsid w:val="00122E63"/>
    <w:rsid w:val="00134F8D"/>
    <w:rsid w:val="00157AA8"/>
    <w:rsid w:val="00163C13"/>
    <w:rsid w:val="00167E29"/>
    <w:rsid w:val="0017428A"/>
    <w:rsid w:val="001C62FE"/>
    <w:rsid w:val="001D56BE"/>
    <w:rsid w:val="001E6324"/>
    <w:rsid w:val="001F5927"/>
    <w:rsid w:val="002040D5"/>
    <w:rsid w:val="00210D4B"/>
    <w:rsid w:val="00242F5A"/>
    <w:rsid w:val="00251347"/>
    <w:rsid w:val="00263530"/>
    <w:rsid w:val="002742E8"/>
    <w:rsid w:val="002761C5"/>
    <w:rsid w:val="00287450"/>
    <w:rsid w:val="00292614"/>
    <w:rsid w:val="002A27BB"/>
    <w:rsid w:val="002A50E7"/>
    <w:rsid w:val="002C070E"/>
    <w:rsid w:val="002D17E8"/>
    <w:rsid w:val="002E1E5C"/>
    <w:rsid w:val="003034A4"/>
    <w:rsid w:val="003368E9"/>
    <w:rsid w:val="00362008"/>
    <w:rsid w:val="00366C33"/>
    <w:rsid w:val="003767F4"/>
    <w:rsid w:val="003C3719"/>
    <w:rsid w:val="003D222A"/>
    <w:rsid w:val="003D2655"/>
    <w:rsid w:val="00410406"/>
    <w:rsid w:val="004260FA"/>
    <w:rsid w:val="00452B2E"/>
    <w:rsid w:val="0045610B"/>
    <w:rsid w:val="00461482"/>
    <w:rsid w:val="00484017"/>
    <w:rsid w:val="00493E63"/>
    <w:rsid w:val="004A23B1"/>
    <w:rsid w:val="004A33D4"/>
    <w:rsid w:val="004C5AF4"/>
    <w:rsid w:val="004D4E6F"/>
    <w:rsid w:val="004E0579"/>
    <w:rsid w:val="004F6BD5"/>
    <w:rsid w:val="00521621"/>
    <w:rsid w:val="00524B3A"/>
    <w:rsid w:val="005569C2"/>
    <w:rsid w:val="005616C6"/>
    <w:rsid w:val="0056210C"/>
    <w:rsid w:val="00593D82"/>
    <w:rsid w:val="005B01DA"/>
    <w:rsid w:val="005B1111"/>
    <w:rsid w:val="005B5F3F"/>
    <w:rsid w:val="005C2260"/>
    <w:rsid w:val="005D2CCF"/>
    <w:rsid w:val="005E3943"/>
    <w:rsid w:val="005F72DE"/>
    <w:rsid w:val="00612A8C"/>
    <w:rsid w:val="00636641"/>
    <w:rsid w:val="00641270"/>
    <w:rsid w:val="006556D6"/>
    <w:rsid w:val="0066577A"/>
    <w:rsid w:val="00676C88"/>
    <w:rsid w:val="006C5938"/>
    <w:rsid w:val="006E13CE"/>
    <w:rsid w:val="006E149C"/>
    <w:rsid w:val="007028A1"/>
    <w:rsid w:val="0072334C"/>
    <w:rsid w:val="0072426B"/>
    <w:rsid w:val="00737D42"/>
    <w:rsid w:val="007542F1"/>
    <w:rsid w:val="007A4B15"/>
    <w:rsid w:val="007A535B"/>
    <w:rsid w:val="007B68D9"/>
    <w:rsid w:val="007D7B9D"/>
    <w:rsid w:val="007E093D"/>
    <w:rsid w:val="007F0633"/>
    <w:rsid w:val="00806E13"/>
    <w:rsid w:val="00810EAB"/>
    <w:rsid w:val="00815359"/>
    <w:rsid w:val="00817B5B"/>
    <w:rsid w:val="00820673"/>
    <w:rsid w:val="00846925"/>
    <w:rsid w:val="00856C45"/>
    <w:rsid w:val="00862266"/>
    <w:rsid w:val="00862476"/>
    <w:rsid w:val="00862865"/>
    <w:rsid w:val="00864F19"/>
    <w:rsid w:val="00865B1E"/>
    <w:rsid w:val="00875E66"/>
    <w:rsid w:val="008974C5"/>
    <w:rsid w:val="008A7CFC"/>
    <w:rsid w:val="008D4154"/>
    <w:rsid w:val="008F69F8"/>
    <w:rsid w:val="009017FF"/>
    <w:rsid w:val="00952E22"/>
    <w:rsid w:val="00965DDC"/>
    <w:rsid w:val="00971B20"/>
    <w:rsid w:val="00973C2C"/>
    <w:rsid w:val="00982744"/>
    <w:rsid w:val="0099165A"/>
    <w:rsid w:val="00994D3E"/>
    <w:rsid w:val="009C1761"/>
    <w:rsid w:val="009C2F69"/>
    <w:rsid w:val="009E2EDF"/>
    <w:rsid w:val="00A17E32"/>
    <w:rsid w:val="00A31A23"/>
    <w:rsid w:val="00A574ED"/>
    <w:rsid w:val="00A57EEE"/>
    <w:rsid w:val="00A76C02"/>
    <w:rsid w:val="00AC1E5C"/>
    <w:rsid w:val="00AC652C"/>
    <w:rsid w:val="00AD527F"/>
    <w:rsid w:val="00AD5931"/>
    <w:rsid w:val="00AF65EB"/>
    <w:rsid w:val="00B2184D"/>
    <w:rsid w:val="00B26DE1"/>
    <w:rsid w:val="00B275EA"/>
    <w:rsid w:val="00B34945"/>
    <w:rsid w:val="00B44A32"/>
    <w:rsid w:val="00B560EE"/>
    <w:rsid w:val="00B723C1"/>
    <w:rsid w:val="00B77644"/>
    <w:rsid w:val="00BB0566"/>
    <w:rsid w:val="00BE4058"/>
    <w:rsid w:val="00BE452B"/>
    <w:rsid w:val="00BE69EE"/>
    <w:rsid w:val="00C112E0"/>
    <w:rsid w:val="00C2216A"/>
    <w:rsid w:val="00C257BD"/>
    <w:rsid w:val="00C326AD"/>
    <w:rsid w:val="00C37B92"/>
    <w:rsid w:val="00C50B61"/>
    <w:rsid w:val="00C6120B"/>
    <w:rsid w:val="00C641BB"/>
    <w:rsid w:val="00C82B13"/>
    <w:rsid w:val="00CA1E58"/>
    <w:rsid w:val="00CF21A1"/>
    <w:rsid w:val="00D066EC"/>
    <w:rsid w:val="00D114C4"/>
    <w:rsid w:val="00D23B72"/>
    <w:rsid w:val="00D40917"/>
    <w:rsid w:val="00D51358"/>
    <w:rsid w:val="00D62128"/>
    <w:rsid w:val="00D67D3C"/>
    <w:rsid w:val="00D8030A"/>
    <w:rsid w:val="00DB1767"/>
    <w:rsid w:val="00DF6FB1"/>
    <w:rsid w:val="00E1459B"/>
    <w:rsid w:val="00E14D21"/>
    <w:rsid w:val="00E270A4"/>
    <w:rsid w:val="00E31947"/>
    <w:rsid w:val="00EC4EB1"/>
    <w:rsid w:val="00EC74E9"/>
    <w:rsid w:val="00ED2E27"/>
    <w:rsid w:val="00EE6392"/>
    <w:rsid w:val="00F12D14"/>
    <w:rsid w:val="00F16002"/>
    <w:rsid w:val="00F263F5"/>
    <w:rsid w:val="00F74552"/>
    <w:rsid w:val="00FB10E9"/>
    <w:rsid w:val="00FB3A4D"/>
    <w:rsid w:val="00FC01FE"/>
    <w:rsid w:val="00FD5513"/>
    <w:rsid w:val="00FD5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7A5F"/>
  <w15:docId w15:val="{DDC7A208-14E1-4DF6-BE5E-93BC8B255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23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5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931"/>
  </w:style>
  <w:style w:type="paragraph" w:styleId="Footer">
    <w:name w:val="footer"/>
    <w:basedOn w:val="Normal"/>
    <w:link w:val="FooterChar"/>
    <w:uiPriority w:val="99"/>
    <w:unhideWhenUsed/>
    <w:rsid w:val="00AD5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1842</Words>
  <Characters>10504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2019-11-28T04:50:00Z</dcterms:created>
  <dcterms:modified xsi:type="dcterms:W3CDTF">2019-11-28T04:50:00Z</dcterms:modified>
</cp:coreProperties>
</file>